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2BC50" w14:textId="77777777" w:rsidR="001C21AF" w:rsidRDefault="001F1DFB">
      <w:pPr>
        <w:jc w:val="center"/>
      </w:pPr>
      <w:r>
        <w:rPr>
          <w:rFonts w:ascii="Cambria" w:hAnsi="Cambria"/>
          <w:noProof/>
          <w:lang w:val="en-US" w:eastAsia="en-US"/>
        </w:rPr>
        <w:drawing>
          <wp:inline distT="0" distB="0" distL="0" distR="0" wp14:anchorId="5690A3DD" wp14:editId="05EB2683">
            <wp:extent cx="5731510" cy="1186716"/>
            <wp:effectExtent l="0" t="0" r="2540" b="0"/>
            <wp:docPr id="2" name="Picture 2" descr="Graph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1E024" w14:textId="398550B6" w:rsidR="001C21AF" w:rsidRDefault="006579E8" w:rsidP="006579E8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t xml:space="preserve">Nr. Prot.: </w:t>
      </w:r>
      <w:r w:rsidR="008E3496" w:rsidRPr="008E3496">
        <w:t>344</w:t>
      </w:r>
      <w:r w:rsidR="00016074">
        <w:t>8</w:t>
      </w:r>
      <w:r w:rsidRPr="008E3496">
        <w:t>/</w:t>
      </w:r>
      <w:r>
        <w:t>24; Datë: 01.11.2024</w:t>
      </w:r>
    </w:p>
    <w:p w14:paraId="54826311" w14:textId="1DE1AB4E" w:rsidR="006579E8" w:rsidRDefault="006579E8">
      <w:pPr>
        <w:rPr>
          <w:rFonts w:ascii="Book Antiqua" w:hAnsi="Book Antiqua"/>
        </w:rPr>
      </w:pPr>
      <w:r w:rsidRPr="006579E8">
        <w:rPr>
          <w:rFonts w:ascii="Book Antiqua" w:hAnsi="Book Antiqua"/>
        </w:rPr>
        <w:t>Në bazë të vendimit nr.</w:t>
      </w:r>
      <w:r w:rsidR="008E3496" w:rsidRPr="008E3496">
        <w:rPr>
          <w:rFonts w:ascii="Book Antiqua" w:hAnsi="Book Antiqua"/>
        </w:rPr>
        <w:t>3431</w:t>
      </w:r>
      <w:r w:rsidRPr="008E3496">
        <w:rPr>
          <w:rFonts w:ascii="Book Antiqua" w:hAnsi="Book Antiqua"/>
        </w:rPr>
        <w:t xml:space="preserve">/24, të </w:t>
      </w:r>
      <w:r w:rsidRPr="006579E8">
        <w:rPr>
          <w:rFonts w:ascii="Book Antiqua" w:hAnsi="Book Antiqua"/>
        </w:rPr>
        <w:t>datës 31.10.2024 të Këshillit Drejtues, Universiteti i Shkencave të Aplikuara në Ferizaj (UShAF), me datën 01.11.2024 shpallë:</w:t>
      </w:r>
    </w:p>
    <w:p w14:paraId="34598F2F" w14:textId="6AD6DB22" w:rsidR="006579E8" w:rsidRPr="006579E8" w:rsidRDefault="006579E8" w:rsidP="006579E8">
      <w:pPr>
        <w:jc w:val="center"/>
        <w:rPr>
          <w:rFonts w:ascii="Book Antiqua" w:hAnsi="Book Antiqua"/>
          <w:b/>
          <w:sz w:val="32"/>
        </w:rPr>
      </w:pPr>
      <w:r w:rsidRPr="006579E8">
        <w:rPr>
          <w:rFonts w:ascii="Book Antiqua" w:hAnsi="Book Antiqua"/>
          <w:b/>
          <w:sz w:val="32"/>
        </w:rPr>
        <w:t>K O N K U R S</w:t>
      </w:r>
    </w:p>
    <w:p w14:paraId="1282490C" w14:textId="4D47F7B9" w:rsidR="006579E8" w:rsidRDefault="006579E8" w:rsidP="006579E8">
      <w:pPr>
        <w:jc w:val="center"/>
        <w:rPr>
          <w:rFonts w:ascii="Book Antiqua" w:hAnsi="Book Antiqua"/>
        </w:rPr>
      </w:pPr>
      <w:r w:rsidRPr="006579E8">
        <w:rPr>
          <w:rFonts w:ascii="Book Antiqua" w:hAnsi="Book Antiqua"/>
        </w:rPr>
        <w:t>Për ndarjen e bursave uni</w:t>
      </w:r>
      <w:r>
        <w:rPr>
          <w:rFonts w:ascii="Book Antiqua" w:hAnsi="Book Antiqua"/>
        </w:rPr>
        <w:t>verstare për vitin akademik 2024/25</w:t>
      </w:r>
    </w:p>
    <w:p w14:paraId="318169AD" w14:textId="77777777" w:rsidR="006579E8" w:rsidRPr="006579E8" w:rsidRDefault="006579E8" w:rsidP="006579E8">
      <w:pPr>
        <w:pStyle w:val="ListParagraph"/>
        <w:numPr>
          <w:ilvl w:val="0"/>
          <w:numId w:val="1"/>
        </w:numPr>
        <w:jc w:val="both"/>
        <w:rPr>
          <w:rFonts w:ascii="Book Antiqua" w:hAnsi="Book Antiqua" w:cstheme="minorHAnsi"/>
          <w:sz w:val="24"/>
          <w:szCs w:val="24"/>
        </w:rPr>
      </w:pPr>
    </w:p>
    <w:p w14:paraId="01907308" w14:textId="5E3E0968" w:rsidR="006579E8" w:rsidRPr="006579E8" w:rsidRDefault="006579E8" w:rsidP="006579E8">
      <w:pPr>
        <w:jc w:val="both"/>
        <w:rPr>
          <w:rFonts w:ascii="Book Antiqua" w:hAnsi="Book Antiqua"/>
        </w:rPr>
      </w:pPr>
      <w:r w:rsidRPr="006579E8">
        <w:rPr>
          <w:rFonts w:ascii="Book Antiqua" w:hAnsi="Book Antiqua"/>
          <w:sz w:val="24"/>
        </w:rPr>
        <w:t xml:space="preserve">Kushtet e përgjithshme </w:t>
      </w:r>
    </w:p>
    <w:p w14:paraId="27699A16" w14:textId="77777777" w:rsidR="006579E8" w:rsidRPr="006579E8" w:rsidRDefault="006579E8" w:rsidP="006579E8">
      <w:pPr>
        <w:pStyle w:val="ListParagraph"/>
        <w:numPr>
          <w:ilvl w:val="0"/>
          <w:numId w:val="2"/>
        </w:numPr>
        <w:jc w:val="both"/>
        <w:rPr>
          <w:rFonts w:ascii="Book Antiqua" w:hAnsi="Book Antiqua" w:cstheme="minorHAnsi"/>
          <w:sz w:val="24"/>
          <w:szCs w:val="24"/>
        </w:rPr>
      </w:pPr>
      <w:r w:rsidRPr="006579E8">
        <w:rPr>
          <w:rFonts w:ascii="Book Antiqua" w:hAnsi="Book Antiqua"/>
        </w:rPr>
        <w:t xml:space="preserve">Bursa universitare ndahet për studentët e nivelit të studimeve themelore (bachelor) dhe nivelit të studimeve master; </w:t>
      </w:r>
    </w:p>
    <w:p w14:paraId="291FA64A" w14:textId="77777777" w:rsidR="006579E8" w:rsidRPr="006579E8" w:rsidRDefault="006579E8" w:rsidP="006579E8">
      <w:pPr>
        <w:pStyle w:val="ListParagraph"/>
        <w:numPr>
          <w:ilvl w:val="0"/>
          <w:numId w:val="2"/>
        </w:numPr>
        <w:jc w:val="both"/>
        <w:rPr>
          <w:rFonts w:ascii="Book Antiqua" w:hAnsi="Book Antiqua" w:cstheme="minorHAnsi"/>
          <w:sz w:val="24"/>
          <w:szCs w:val="24"/>
        </w:rPr>
      </w:pPr>
      <w:r w:rsidRPr="006579E8">
        <w:rPr>
          <w:rFonts w:ascii="Book Antiqua" w:hAnsi="Book Antiqua"/>
        </w:rPr>
        <w:t>Të drejtë aplikimi për bursë kanë studentët e UShAF, të cilët i plotësojnë këto ku</w:t>
      </w:r>
      <w:r>
        <w:rPr>
          <w:rFonts w:ascii="Book Antiqua" w:hAnsi="Book Antiqua"/>
        </w:rPr>
        <w:t xml:space="preserve">shte:                         </w:t>
      </w:r>
    </w:p>
    <w:p w14:paraId="77831535" w14:textId="77777777" w:rsidR="006579E8" w:rsidRPr="006579E8" w:rsidRDefault="006579E8" w:rsidP="006579E8">
      <w:pPr>
        <w:pStyle w:val="ListParagraph"/>
        <w:numPr>
          <w:ilvl w:val="3"/>
          <w:numId w:val="4"/>
        </w:numPr>
        <w:jc w:val="both"/>
        <w:rPr>
          <w:rFonts w:ascii="Book Antiqua" w:hAnsi="Book Antiqua" w:cstheme="minorHAnsi"/>
          <w:sz w:val="24"/>
          <w:szCs w:val="24"/>
        </w:rPr>
      </w:pPr>
      <w:r w:rsidRPr="006579E8">
        <w:rPr>
          <w:rFonts w:ascii="Book Antiqua" w:hAnsi="Book Antiqua"/>
        </w:rPr>
        <w:t>Të jenë studentë të rre</w:t>
      </w:r>
      <w:r>
        <w:rPr>
          <w:rFonts w:ascii="Book Antiqua" w:hAnsi="Book Antiqua"/>
        </w:rPr>
        <w:t>gullt të Fakulteteve të UShAF;</w:t>
      </w:r>
      <w:r w:rsidRPr="006579E8">
        <w:rPr>
          <w:rFonts w:ascii="Book Antiqua" w:hAnsi="Book Antiqua"/>
        </w:rPr>
        <w:t xml:space="preserve"> </w:t>
      </w:r>
    </w:p>
    <w:p w14:paraId="05E0C7AF" w14:textId="77777777" w:rsidR="006579E8" w:rsidRPr="006579E8" w:rsidRDefault="006579E8" w:rsidP="006579E8">
      <w:pPr>
        <w:pStyle w:val="ListParagraph"/>
        <w:numPr>
          <w:ilvl w:val="3"/>
          <w:numId w:val="4"/>
        </w:numPr>
        <w:jc w:val="both"/>
        <w:rPr>
          <w:rFonts w:ascii="Book Antiqua" w:hAnsi="Book Antiqua" w:cstheme="minorHAnsi"/>
          <w:sz w:val="24"/>
          <w:szCs w:val="24"/>
        </w:rPr>
      </w:pPr>
      <w:r w:rsidRPr="006579E8">
        <w:rPr>
          <w:rFonts w:ascii="Book Antiqua" w:hAnsi="Book Antiqua"/>
        </w:rPr>
        <w:t>Të jenë studentë të vitit të dytë e më lartë (bachelor) dhe studentë të vit</w:t>
      </w:r>
      <w:r>
        <w:rPr>
          <w:rFonts w:ascii="Book Antiqua" w:hAnsi="Book Antiqua"/>
        </w:rPr>
        <w:t xml:space="preserve">it të dytë të nivelit master; </w:t>
      </w:r>
    </w:p>
    <w:p w14:paraId="66E48FCB" w14:textId="77777777" w:rsidR="006579E8" w:rsidRPr="006579E8" w:rsidRDefault="006579E8" w:rsidP="006579E8">
      <w:pPr>
        <w:pStyle w:val="ListParagraph"/>
        <w:numPr>
          <w:ilvl w:val="3"/>
          <w:numId w:val="4"/>
        </w:numPr>
        <w:jc w:val="both"/>
        <w:rPr>
          <w:rFonts w:ascii="Book Antiqua" w:hAnsi="Book Antiqua" w:cstheme="minorHAnsi"/>
          <w:sz w:val="24"/>
          <w:szCs w:val="24"/>
        </w:rPr>
      </w:pPr>
      <w:r w:rsidRPr="006579E8">
        <w:rPr>
          <w:rFonts w:ascii="Book Antiqua" w:hAnsi="Book Antiqua"/>
        </w:rPr>
        <w:t>Të mos kenë vi</w:t>
      </w:r>
      <w:r>
        <w:rPr>
          <w:rFonts w:ascii="Book Antiqua" w:hAnsi="Book Antiqua"/>
        </w:rPr>
        <w:t xml:space="preserve">t të përsëritur të studimeve; </w:t>
      </w:r>
    </w:p>
    <w:p w14:paraId="235F2D26" w14:textId="77777777" w:rsidR="006579E8" w:rsidRPr="006579E8" w:rsidRDefault="006579E8" w:rsidP="006579E8">
      <w:pPr>
        <w:pStyle w:val="ListParagraph"/>
        <w:numPr>
          <w:ilvl w:val="3"/>
          <w:numId w:val="4"/>
        </w:numPr>
        <w:jc w:val="both"/>
        <w:rPr>
          <w:rFonts w:ascii="Book Antiqua" w:hAnsi="Book Antiqua" w:cstheme="minorHAnsi"/>
          <w:sz w:val="24"/>
          <w:szCs w:val="24"/>
        </w:rPr>
      </w:pPr>
      <w:r w:rsidRPr="006579E8">
        <w:rPr>
          <w:rFonts w:ascii="Book Antiqua" w:hAnsi="Book Antiqua"/>
        </w:rPr>
        <w:t>T’i kenë të dhëna të gjitha provimet e vitit paraprak të studimeve në afatin e shtatorit 202</w:t>
      </w:r>
      <w:r>
        <w:rPr>
          <w:rFonts w:ascii="Book Antiqua" w:hAnsi="Book Antiqua"/>
        </w:rPr>
        <w:t xml:space="preserve">4; </w:t>
      </w:r>
    </w:p>
    <w:p w14:paraId="3CC55F07" w14:textId="3154CEF4" w:rsidR="006579E8" w:rsidRPr="006579E8" w:rsidRDefault="006579E8" w:rsidP="006579E8">
      <w:pPr>
        <w:pStyle w:val="ListParagraph"/>
        <w:numPr>
          <w:ilvl w:val="3"/>
          <w:numId w:val="4"/>
        </w:numPr>
        <w:jc w:val="both"/>
        <w:rPr>
          <w:rFonts w:ascii="Book Antiqua" w:hAnsi="Book Antiqua" w:cstheme="minorHAnsi"/>
          <w:sz w:val="24"/>
          <w:szCs w:val="24"/>
        </w:rPr>
      </w:pPr>
      <w:r w:rsidRPr="006579E8">
        <w:rPr>
          <w:rFonts w:ascii="Book Antiqua" w:hAnsi="Book Antiqua"/>
        </w:rPr>
        <w:t>Të kenë notë mesatare të studimeve 8.00 (tetë pikë zero) e më lartë.</w:t>
      </w:r>
    </w:p>
    <w:p w14:paraId="4661DF7B" w14:textId="7D8A5CFD" w:rsidR="002855CF" w:rsidRPr="002855CF" w:rsidRDefault="002855CF" w:rsidP="002855CF">
      <w:pPr>
        <w:pStyle w:val="ListParagraph"/>
        <w:numPr>
          <w:ilvl w:val="0"/>
          <w:numId w:val="1"/>
        </w:numPr>
        <w:jc w:val="both"/>
        <w:rPr>
          <w:rFonts w:ascii="Book Antiqua" w:hAnsi="Book Antiqua" w:cstheme="minorHAnsi"/>
          <w:sz w:val="24"/>
          <w:szCs w:val="24"/>
        </w:rPr>
      </w:pPr>
    </w:p>
    <w:p w14:paraId="091171EF" w14:textId="77777777" w:rsidR="006579E8" w:rsidRDefault="006579E8" w:rsidP="006579E8">
      <w:pPr>
        <w:jc w:val="both"/>
        <w:rPr>
          <w:rFonts w:ascii="Book Antiqua" w:hAnsi="Book Antiqua"/>
          <w:sz w:val="24"/>
        </w:rPr>
      </w:pPr>
      <w:r w:rsidRPr="006579E8">
        <w:rPr>
          <w:rFonts w:ascii="Book Antiqua" w:hAnsi="Book Antiqua"/>
          <w:sz w:val="24"/>
        </w:rPr>
        <w:t>Dokumentacioni i nevojshëm për aplikim</w:t>
      </w:r>
    </w:p>
    <w:p w14:paraId="78A98532" w14:textId="4EB47FDB" w:rsidR="006579E8" w:rsidRPr="006579E8" w:rsidRDefault="006579E8" w:rsidP="006579E8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sz w:val="24"/>
        </w:rPr>
      </w:pPr>
      <w:r w:rsidRPr="006579E8">
        <w:rPr>
          <w:rFonts w:ascii="Book Antiqua" w:hAnsi="Book Antiqua"/>
        </w:rPr>
        <w:t xml:space="preserve">Studentët të cilët i plotësojnë kushtet nga pika I e këtij konkursi, duhet </w:t>
      </w:r>
      <w:r>
        <w:rPr>
          <w:rFonts w:ascii="Book Antiqua" w:hAnsi="Book Antiqua"/>
        </w:rPr>
        <w:t xml:space="preserve">t’i paraqesin këto dokumente: </w:t>
      </w:r>
    </w:p>
    <w:p w14:paraId="5753BDCE" w14:textId="77777777" w:rsidR="006579E8" w:rsidRPr="006579E8" w:rsidRDefault="006579E8" w:rsidP="006579E8">
      <w:pPr>
        <w:pStyle w:val="ListParagraph"/>
        <w:numPr>
          <w:ilvl w:val="4"/>
          <w:numId w:val="7"/>
        </w:numPr>
        <w:jc w:val="both"/>
        <w:rPr>
          <w:rFonts w:ascii="Book Antiqua" w:hAnsi="Book Antiqua"/>
          <w:sz w:val="24"/>
        </w:rPr>
      </w:pPr>
      <w:r w:rsidRPr="006579E8">
        <w:rPr>
          <w:rFonts w:ascii="Book Antiqua" w:hAnsi="Book Antiqua"/>
        </w:rPr>
        <w:t>Fletëparaqitjen (</w:t>
      </w:r>
      <w:r>
        <w:rPr>
          <w:rFonts w:ascii="Book Antiqua" w:hAnsi="Book Antiqua"/>
        </w:rPr>
        <w:t xml:space="preserve">e cila merret përmes SMU-së); </w:t>
      </w:r>
    </w:p>
    <w:p w14:paraId="0A4B9380" w14:textId="6E7B3A02" w:rsidR="006579E8" w:rsidRPr="00530259" w:rsidRDefault="006579E8" w:rsidP="006579E8">
      <w:pPr>
        <w:pStyle w:val="ListParagraph"/>
        <w:numPr>
          <w:ilvl w:val="4"/>
          <w:numId w:val="7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</w:rPr>
        <w:t xml:space="preserve">Kopjen e letërnjoftimit; </w:t>
      </w:r>
    </w:p>
    <w:p w14:paraId="086D532B" w14:textId="067E5D09" w:rsidR="00530259" w:rsidRPr="008E3496" w:rsidRDefault="00530259" w:rsidP="006579E8">
      <w:pPr>
        <w:pStyle w:val="ListParagraph"/>
        <w:numPr>
          <w:ilvl w:val="4"/>
          <w:numId w:val="7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</w:rPr>
        <w:t>Çertifikatën e notave (e cila merret tek shërbimi i studentëve);</w:t>
      </w:r>
    </w:p>
    <w:p w14:paraId="135310EA" w14:textId="3B4D629B" w:rsidR="008E3496" w:rsidRPr="00530259" w:rsidRDefault="008E3496" w:rsidP="006579E8">
      <w:pPr>
        <w:pStyle w:val="ListParagraph"/>
        <w:numPr>
          <w:ilvl w:val="4"/>
          <w:numId w:val="7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</w:rPr>
        <w:t>V</w:t>
      </w:r>
      <w:r>
        <w:rPr>
          <w:rFonts w:ascii="Book Antiqua" w:hAnsi="Book Antiqua"/>
        </w:rPr>
        <w:t>ë</w:t>
      </w:r>
      <w:r>
        <w:rPr>
          <w:rFonts w:ascii="Book Antiqua" w:hAnsi="Book Antiqua"/>
        </w:rPr>
        <w:t>rtetimi q</w:t>
      </w:r>
      <w:r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ë</w:t>
      </w:r>
      <w:r>
        <w:rPr>
          <w:rFonts w:ascii="Book Antiqua" w:hAnsi="Book Antiqua"/>
        </w:rPr>
        <w:t>sht</w:t>
      </w:r>
      <w:r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student i rregullt</w:t>
      </w:r>
      <w:r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(i cili merret tek terminali vet</w:t>
      </w:r>
      <w:r>
        <w:rPr>
          <w:rFonts w:ascii="Book Antiqua" w:hAnsi="Book Antiqua"/>
        </w:rPr>
        <w:t>ë</w:t>
      </w:r>
      <w:r>
        <w:rPr>
          <w:rFonts w:ascii="Book Antiqua" w:hAnsi="Book Antiqua"/>
        </w:rPr>
        <w:t>sh</w:t>
      </w:r>
      <w:r>
        <w:rPr>
          <w:rFonts w:ascii="Book Antiqua" w:hAnsi="Book Antiqua"/>
        </w:rPr>
        <w:t>ë</w:t>
      </w:r>
      <w:r>
        <w:rPr>
          <w:rFonts w:ascii="Book Antiqua" w:hAnsi="Book Antiqua"/>
        </w:rPr>
        <w:t>rbyes n</w:t>
      </w:r>
      <w:r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UShAF);</w:t>
      </w:r>
    </w:p>
    <w:p w14:paraId="6EFD8B6E" w14:textId="35D06CE6" w:rsidR="006579E8" w:rsidRPr="006579E8" w:rsidRDefault="006579E8" w:rsidP="006579E8">
      <w:pPr>
        <w:pStyle w:val="ListParagraph"/>
        <w:numPr>
          <w:ilvl w:val="4"/>
          <w:numId w:val="7"/>
        </w:numPr>
        <w:jc w:val="both"/>
        <w:rPr>
          <w:rFonts w:ascii="Book Antiqua" w:hAnsi="Book Antiqua"/>
          <w:sz w:val="24"/>
        </w:rPr>
      </w:pPr>
      <w:r w:rsidRPr="006579E8">
        <w:rPr>
          <w:rFonts w:ascii="Book Antiqua" w:hAnsi="Book Antiqua"/>
        </w:rPr>
        <w:t>Konfirmimin</w:t>
      </w:r>
      <w:r w:rsidR="008E3496">
        <w:rPr>
          <w:rFonts w:ascii="Book Antiqua" w:hAnsi="Book Antiqua"/>
        </w:rPr>
        <w:t xml:space="preserve"> origjinal</w:t>
      </w:r>
      <w:r w:rsidRPr="006579E8">
        <w:rPr>
          <w:rFonts w:ascii="Book Antiqua" w:hAnsi="Book Antiqua"/>
        </w:rPr>
        <w:t xml:space="preserve"> nga banka për xhirollogarinë bankare, e cila llogari duhet të jetë aktive.</w:t>
      </w:r>
      <w:r w:rsidR="00963817">
        <w:rPr>
          <w:rFonts w:ascii="Book Antiqua" w:hAnsi="Book Antiqua"/>
        </w:rPr>
        <w:t xml:space="preserve"> </w:t>
      </w:r>
      <w:r w:rsidRPr="006579E8">
        <w:rPr>
          <w:rFonts w:ascii="Book Antiqua" w:hAnsi="Book Antiqua"/>
        </w:rPr>
        <w:t>Llogaria bankare duhet të j</w:t>
      </w:r>
      <w:r w:rsidR="00963817">
        <w:rPr>
          <w:rFonts w:ascii="Book Antiqua" w:hAnsi="Book Antiqua"/>
        </w:rPr>
        <w:t xml:space="preserve">etë e vet studentit që aplikon (e cila merret nga banka përkatëse e vulosur dhe </w:t>
      </w:r>
      <w:r w:rsidR="008E3496">
        <w:rPr>
          <w:rFonts w:ascii="Book Antiqua" w:hAnsi="Book Antiqua"/>
        </w:rPr>
        <w:t xml:space="preserve">e </w:t>
      </w:r>
      <w:r w:rsidR="00963817">
        <w:rPr>
          <w:rFonts w:ascii="Book Antiqua" w:hAnsi="Book Antiqua"/>
        </w:rPr>
        <w:t>nënshkruar).</w:t>
      </w:r>
    </w:p>
    <w:p w14:paraId="68914F58" w14:textId="0A4669A4" w:rsidR="006579E8" w:rsidRPr="006579E8" w:rsidRDefault="00963817" w:rsidP="00963817">
      <w:pPr>
        <w:pStyle w:val="ListParagraph"/>
        <w:tabs>
          <w:tab w:val="left" w:pos="7755"/>
        </w:tabs>
        <w:ind w:left="180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 xml:space="preserve">                                                                                                                              </w:t>
      </w:r>
    </w:p>
    <w:p w14:paraId="024D005C" w14:textId="77777777" w:rsidR="006579E8" w:rsidRPr="006579E8" w:rsidRDefault="006579E8" w:rsidP="006579E8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sz w:val="24"/>
        </w:rPr>
      </w:pPr>
      <w:r w:rsidRPr="006579E8">
        <w:rPr>
          <w:rFonts w:ascii="Book Antiqua" w:hAnsi="Book Antiqua"/>
        </w:rPr>
        <w:t xml:space="preserve"> Dokumentet e kompletuara dorëzohen fizikisht në Zyr</w:t>
      </w:r>
      <w:r>
        <w:rPr>
          <w:rFonts w:ascii="Book Antiqua" w:hAnsi="Book Antiqua"/>
        </w:rPr>
        <w:t>ën e Shërbimit të Studentëve.</w:t>
      </w:r>
    </w:p>
    <w:p w14:paraId="66E0698D" w14:textId="77777777" w:rsidR="006579E8" w:rsidRPr="006579E8" w:rsidRDefault="006579E8" w:rsidP="006579E8">
      <w:pPr>
        <w:pStyle w:val="ListParagraph"/>
        <w:numPr>
          <w:ilvl w:val="0"/>
          <w:numId w:val="12"/>
        </w:numPr>
        <w:jc w:val="both"/>
        <w:rPr>
          <w:rFonts w:ascii="Book Antiqua" w:hAnsi="Book Antiqua"/>
          <w:sz w:val="24"/>
        </w:rPr>
      </w:pPr>
      <w:r w:rsidRPr="006579E8">
        <w:rPr>
          <w:rFonts w:ascii="Book Antiqua" w:hAnsi="Book Antiqua"/>
        </w:rPr>
        <w:t>Administrata Qendrore është e obliguar që në përputhje me kriteret e përcaktuara me këtë konkurs, t’i përgatit listat e studentëve të cilët i plotësojnë kriteret për përf</w:t>
      </w:r>
      <w:r>
        <w:rPr>
          <w:rFonts w:ascii="Book Antiqua" w:hAnsi="Book Antiqua"/>
        </w:rPr>
        <w:t xml:space="preserve">itimin e bursës universitare; </w:t>
      </w:r>
    </w:p>
    <w:p w14:paraId="44ACA368" w14:textId="624E430A" w:rsidR="006579E8" w:rsidRPr="002855CF" w:rsidRDefault="006579E8" w:rsidP="006579E8">
      <w:pPr>
        <w:pStyle w:val="ListParagraph"/>
        <w:numPr>
          <w:ilvl w:val="0"/>
          <w:numId w:val="12"/>
        </w:numPr>
        <w:jc w:val="both"/>
        <w:rPr>
          <w:rFonts w:ascii="Book Antiqua" w:hAnsi="Book Antiqua"/>
          <w:sz w:val="24"/>
        </w:rPr>
      </w:pPr>
      <w:r w:rsidRPr="006579E8">
        <w:rPr>
          <w:rFonts w:ascii="Book Antiqua" w:hAnsi="Book Antiqua"/>
        </w:rPr>
        <w:lastRenderedPageBreak/>
        <w:t>Kandidatët të cilët nuk i plotësojnë kriteret e sipërshënuara, Shërbimi i Studentëve nuk do t’ua pranojë fletëparaqitjen, e cila ua mundëson aplikimin për bursë</w:t>
      </w:r>
      <w:r>
        <w:t>.</w:t>
      </w:r>
    </w:p>
    <w:p w14:paraId="6F6EB74A" w14:textId="77777777" w:rsidR="002855CF" w:rsidRPr="006579E8" w:rsidRDefault="002855CF" w:rsidP="002855CF">
      <w:pPr>
        <w:pStyle w:val="ListParagraph"/>
        <w:ind w:left="1875"/>
        <w:jc w:val="both"/>
        <w:rPr>
          <w:rFonts w:ascii="Book Antiqua" w:hAnsi="Book Antiqua"/>
          <w:sz w:val="24"/>
        </w:rPr>
      </w:pPr>
    </w:p>
    <w:p w14:paraId="10CF7385" w14:textId="291AB9BC" w:rsidR="002855CF" w:rsidRDefault="002855CF" w:rsidP="002855CF">
      <w:pPr>
        <w:pStyle w:val="ListParagraph"/>
        <w:numPr>
          <w:ilvl w:val="0"/>
          <w:numId w:val="1"/>
        </w:numPr>
        <w:jc w:val="both"/>
      </w:pPr>
      <w:r>
        <w:t xml:space="preserve">   </w:t>
      </w:r>
    </w:p>
    <w:p w14:paraId="376DE726" w14:textId="77777777" w:rsidR="00B71CCE" w:rsidRDefault="00B71CCE" w:rsidP="00B71CCE">
      <w:pPr>
        <w:pStyle w:val="ListParagraph"/>
        <w:ind w:left="502"/>
        <w:jc w:val="both"/>
      </w:pPr>
    </w:p>
    <w:p w14:paraId="3B45ABD8" w14:textId="0789C722" w:rsidR="00B71CCE" w:rsidRDefault="00B71CCE" w:rsidP="00530259">
      <w:pPr>
        <w:pStyle w:val="ListParagraph"/>
        <w:numPr>
          <w:ilvl w:val="0"/>
          <w:numId w:val="14"/>
        </w:numPr>
        <w:jc w:val="both"/>
        <w:rPr>
          <w:rFonts w:ascii="Book Antiqua" w:hAnsi="Book Antiqua"/>
        </w:rPr>
      </w:pPr>
      <w:r w:rsidRPr="002855CF">
        <w:rPr>
          <w:rFonts w:ascii="Book Antiqua" w:hAnsi="Book Antiqua"/>
        </w:rPr>
        <w:t>Afati i aplikimit është prej datës 01.11.2024 deri më 08.11.2024 ora 1</w:t>
      </w:r>
      <w:r w:rsidR="006F5B84">
        <w:rPr>
          <w:rFonts w:ascii="Book Antiqua" w:hAnsi="Book Antiqua"/>
        </w:rPr>
        <w:t>6</w:t>
      </w:r>
      <w:r w:rsidRPr="002855CF">
        <w:rPr>
          <w:rFonts w:ascii="Book Antiqua" w:hAnsi="Book Antiqua"/>
        </w:rPr>
        <w:t>:00.</w:t>
      </w:r>
    </w:p>
    <w:p w14:paraId="159F8C3D" w14:textId="77777777" w:rsidR="00530259" w:rsidRDefault="00530259" w:rsidP="00530259">
      <w:pPr>
        <w:pStyle w:val="ListParagraph"/>
        <w:ind w:left="862"/>
        <w:jc w:val="both"/>
        <w:rPr>
          <w:rFonts w:ascii="Book Antiqua" w:hAnsi="Book Antiqua"/>
        </w:rPr>
      </w:pPr>
    </w:p>
    <w:p w14:paraId="77AD9E2B" w14:textId="55C0D9D3" w:rsidR="00530259" w:rsidRDefault="00530259" w:rsidP="00530259">
      <w:pPr>
        <w:pStyle w:val="ListParagraph"/>
        <w:numPr>
          <w:ilvl w:val="0"/>
          <w:numId w:val="14"/>
        </w:numPr>
        <w:jc w:val="both"/>
      </w:pPr>
      <w:r>
        <w:rPr>
          <w:rFonts w:ascii="Book Antiqua" w:hAnsi="Book Antiqua"/>
        </w:rPr>
        <w:t xml:space="preserve">Shpallja e </w:t>
      </w:r>
      <w:r w:rsidR="008E3496">
        <w:rPr>
          <w:rFonts w:ascii="Book Antiqua" w:hAnsi="Book Antiqua"/>
        </w:rPr>
        <w:t>vendimit dhe publikimi i listave p</w:t>
      </w:r>
      <w:r w:rsidR="008E3496">
        <w:rPr>
          <w:rFonts w:ascii="Book Antiqua" w:hAnsi="Book Antiqua"/>
        </w:rPr>
        <w:t>ë</w:t>
      </w:r>
      <w:r w:rsidR="008E3496">
        <w:rPr>
          <w:rFonts w:ascii="Book Antiqua" w:hAnsi="Book Antiqua"/>
        </w:rPr>
        <w:t>r p</w:t>
      </w:r>
      <w:r w:rsidR="008E3496">
        <w:rPr>
          <w:rFonts w:ascii="Book Antiqua" w:hAnsi="Book Antiqua"/>
        </w:rPr>
        <w:t>ë</w:t>
      </w:r>
      <w:r w:rsidR="008E3496">
        <w:rPr>
          <w:rFonts w:ascii="Book Antiqua" w:hAnsi="Book Antiqua"/>
        </w:rPr>
        <w:t>rfituesit e burs</w:t>
      </w:r>
      <w:r w:rsidR="008E3496">
        <w:rPr>
          <w:rFonts w:ascii="Book Antiqua" w:hAnsi="Book Antiqua"/>
        </w:rPr>
        <w:t>ë</w:t>
      </w:r>
      <w:r w:rsidR="008E3496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 do të bëhet të hënën me datë 11.11.2024.</w:t>
      </w:r>
    </w:p>
    <w:p w14:paraId="1FFF36D6" w14:textId="24D3B091" w:rsidR="002855CF" w:rsidRDefault="002855CF" w:rsidP="002855CF">
      <w:pPr>
        <w:jc w:val="both"/>
      </w:pPr>
    </w:p>
    <w:p w14:paraId="0A418A3C" w14:textId="78EFBBA9" w:rsidR="002855CF" w:rsidRDefault="006579E8" w:rsidP="002855CF">
      <w:pPr>
        <w:jc w:val="both"/>
      </w:pPr>
      <w:r>
        <w:t xml:space="preserve"> </w:t>
      </w:r>
    </w:p>
    <w:p w14:paraId="46F98E90" w14:textId="71AAC6FA" w:rsidR="00B71CCE" w:rsidRPr="00B71CCE" w:rsidRDefault="00B71CCE" w:rsidP="006579E8">
      <w:pPr>
        <w:pStyle w:val="ListParagraph"/>
        <w:numPr>
          <w:ilvl w:val="0"/>
          <w:numId w:val="1"/>
        </w:numPr>
        <w:jc w:val="both"/>
      </w:pPr>
    </w:p>
    <w:p w14:paraId="5647AB39" w14:textId="2AA5A7C6" w:rsidR="002855CF" w:rsidRDefault="002855CF" w:rsidP="006579E8">
      <w:pPr>
        <w:jc w:val="both"/>
        <w:rPr>
          <w:rFonts w:ascii="Book Antiqua" w:hAnsi="Book Antiqua"/>
        </w:rPr>
      </w:pPr>
      <w:r w:rsidRPr="002855CF">
        <w:rPr>
          <w:rFonts w:ascii="Book Antiqua" w:hAnsi="Book Antiqua"/>
        </w:rPr>
        <w:t xml:space="preserve">Studentët të cilët konsiderojnë se kanë pasur të drejtë të përfitimit të bursës universitare dhe nuk janë përfshirë në listën e studentëve përfitues të bursës, kanë të drejtë ankese tek Komisioni për Ankesa, në afat prej 48 orësh pas ditës së publikimit të listave. </w:t>
      </w:r>
    </w:p>
    <w:p w14:paraId="1FBC8338" w14:textId="78830AF1" w:rsidR="002855CF" w:rsidRDefault="002855CF" w:rsidP="006579E8">
      <w:pPr>
        <w:jc w:val="both"/>
      </w:pPr>
      <w:r w:rsidRPr="002855CF">
        <w:rPr>
          <w:rFonts w:ascii="Book Antiqua" w:hAnsi="Book Antiqua"/>
        </w:rPr>
        <w:t>Ankesat duhet të dërzohen në Zyrën e Shërbimit të Studentëve</w:t>
      </w:r>
      <w:r>
        <w:t>.</w:t>
      </w:r>
    </w:p>
    <w:p w14:paraId="34659A87" w14:textId="77777777" w:rsidR="006579E8" w:rsidRPr="006579E8" w:rsidRDefault="006579E8" w:rsidP="006579E8">
      <w:pPr>
        <w:jc w:val="both"/>
        <w:rPr>
          <w:rFonts w:ascii="Book Antiqua" w:hAnsi="Book Antiqua" w:cstheme="minorHAnsi"/>
          <w:sz w:val="24"/>
          <w:szCs w:val="24"/>
        </w:rPr>
      </w:pPr>
    </w:p>
    <w:sectPr w:rsidR="006579E8" w:rsidRPr="006579E8" w:rsidSect="001F1DFB">
      <w:pgSz w:w="11906" w:h="16838" w:code="9"/>
      <w:pgMar w:top="63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E1423" w14:textId="77777777" w:rsidR="000F36C3" w:rsidRDefault="000F36C3" w:rsidP="00CC32A9">
      <w:pPr>
        <w:spacing w:after="0" w:line="240" w:lineRule="auto"/>
      </w:pPr>
      <w:r>
        <w:separator/>
      </w:r>
    </w:p>
  </w:endnote>
  <w:endnote w:type="continuationSeparator" w:id="0">
    <w:p w14:paraId="73BD79D1" w14:textId="77777777" w:rsidR="000F36C3" w:rsidRDefault="000F36C3" w:rsidP="00CC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46590" w14:textId="77777777" w:rsidR="000F36C3" w:rsidRDefault="000F36C3" w:rsidP="00CC32A9">
      <w:pPr>
        <w:spacing w:after="0" w:line="240" w:lineRule="auto"/>
      </w:pPr>
      <w:r>
        <w:separator/>
      </w:r>
    </w:p>
  </w:footnote>
  <w:footnote w:type="continuationSeparator" w:id="0">
    <w:p w14:paraId="1C927CD2" w14:textId="77777777" w:rsidR="000F36C3" w:rsidRDefault="000F36C3" w:rsidP="00CC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12D68"/>
    <w:multiLevelType w:val="hybridMultilevel"/>
    <w:tmpl w:val="4502C704"/>
    <w:lvl w:ilvl="0" w:tplc="08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16553A5"/>
    <w:multiLevelType w:val="hybridMultilevel"/>
    <w:tmpl w:val="4686D59E"/>
    <w:lvl w:ilvl="0" w:tplc="08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28F60D74"/>
    <w:multiLevelType w:val="hybridMultilevel"/>
    <w:tmpl w:val="B09AB17A"/>
    <w:lvl w:ilvl="0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ADF670E"/>
    <w:multiLevelType w:val="hybridMultilevel"/>
    <w:tmpl w:val="9C26D384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34667677"/>
    <w:multiLevelType w:val="hybridMultilevel"/>
    <w:tmpl w:val="34867EC0"/>
    <w:lvl w:ilvl="0" w:tplc="AD262E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70888"/>
    <w:multiLevelType w:val="multilevel"/>
    <w:tmpl w:val="79A057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1057DAC"/>
    <w:multiLevelType w:val="hybridMultilevel"/>
    <w:tmpl w:val="EFE27402"/>
    <w:lvl w:ilvl="0" w:tplc="08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56E842D3"/>
    <w:multiLevelType w:val="hybridMultilevel"/>
    <w:tmpl w:val="9B2447E4"/>
    <w:lvl w:ilvl="0" w:tplc="456E0BC4">
      <w:start w:val="1"/>
      <w:numFmt w:val="decimal"/>
      <w:lvlText w:val="%1."/>
      <w:lvlJc w:val="left"/>
      <w:pPr>
        <w:ind w:left="862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4D1402E"/>
    <w:multiLevelType w:val="hybridMultilevel"/>
    <w:tmpl w:val="B03A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4544B"/>
    <w:multiLevelType w:val="multilevel"/>
    <w:tmpl w:val="4A6C9E8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5BC722B"/>
    <w:multiLevelType w:val="hybridMultilevel"/>
    <w:tmpl w:val="8E1C3AAA"/>
    <w:lvl w:ilvl="0" w:tplc="D60AF8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7A4D3C0D"/>
    <w:multiLevelType w:val="hybridMultilevel"/>
    <w:tmpl w:val="1A4A0E7A"/>
    <w:lvl w:ilvl="0" w:tplc="CDC699F6">
      <w:start w:val="1"/>
      <w:numFmt w:val="upperRoman"/>
      <w:lvlText w:val="%1."/>
      <w:lvlJc w:val="right"/>
      <w:pPr>
        <w:ind w:left="502" w:hanging="360"/>
      </w:pPr>
      <w:rPr>
        <w:rFonts w:ascii="Book Antiqua" w:hAnsi="Book Antiqu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546B2"/>
    <w:multiLevelType w:val="hybridMultilevel"/>
    <w:tmpl w:val="91CA93DA"/>
    <w:lvl w:ilvl="0" w:tplc="DEDE72E8">
      <w:start w:val="1"/>
      <w:numFmt w:val="decimal"/>
      <w:lvlText w:val="%1."/>
      <w:lvlJc w:val="left"/>
      <w:pPr>
        <w:ind w:left="1410" w:hanging="360"/>
      </w:pPr>
      <w:rPr>
        <w:rFonts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 w15:restartNumberingAfterBreak="0">
    <w:nsid w:val="7C6C0091"/>
    <w:multiLevelType w:val="hybridMultilevel"/>
    <w:tmpl w:val="7AC0A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635543">
    <w:abstractNumId w:val="11"/>
  </w:num>
  <w:num w:numId="2" w16cid:durableId="1510213106">
    <w:abstractNumId w:val="4"/>
  </w:num>
  <w:num w:numId="3" w16cid:durableId="992369079">
    <w:abstractNumId w:val="8"/>
  </w:num>
  <w:num w:numId="4" w16cid:durableId="82066937">
    <w:abstractNumId w:val="9"/>
  </w:num>
  <w:num w:numId="5" w16cid:durableId="394819288">
    <w:abstractNumId w:val="12"/>
  </w:num>
  <w:num w:numId="6" w16cid:durableId="1679313297">
    <w:abstractNumId w:val="13"/>
  </w:num>
  <w:num w:numId="7" w16cid:durableId="969171684">
    <w:abstractNumId w:val="5"/>
  </w:num>
  <w:num w:numId="8" w16cid:durableId="1583416092">
    <w:abstractNumId w:val="1"/>
  </w:num>
  <w:num w:numId="9" w16cid:durableId="1786390799">
    <w:abstractNumId w:val="3"/>
  </w:num>
  <w:num w:numId="10" w16cid:durableId="1986422556">
    <w:abstractNumId w:val="0"/>
  </w:num>
  <w:num w:numId="11" w16cid:durableId="1766876261">
    <w:abstractNumId w:val="2"/>
  </w:num>
  <w:num w:numId="12" w16cid:durableId="1503593620">
    <w:abstractNumId w:val="6"/>
  </w:num>
  <w:num w:numId="13" w16cid:durableId="596447673">
    <w:abstractNumId w:val="10"/>
  </w:num>
  <w:num w:numId="14" w16cid:durableId="263348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1AF"/>
    <w:rsid w:val="00002CE5"/>
    <w:rsid w:val="00005004"/>
    <w:rsid w:val="000111A9"/>
    <w:rsid w:val="00016074"/>
    <w:rsid w:val="00024DD3"/>
    <w:rsid w:val="000324C2"/>
    <w:rsid w:val="000559E5"/>
    <w:rsid w:val="00077864"/>
    <w:rsid w:val="00090232"/>
    <w:rsid w:val="000B1EC9"/>
    <w:rsid w:val="000F36C3"/>
    <w:rsid w:val="001042BA"/>
    <w:rsid w:val="00134A78"/>
    <w:rsid w:val="001440CE"/>
    <w:rsid w:val="001A6638"/>
    <w:rsid w:val="001B3CB1"/>
    <w:rsid w:val="001C21AF"/>
    <w:rsid w:val="001F1DFB"/>
    <w:rsid w:val="002855CF"/>
    <w:rsid w:val="00295159"/>
    <w:rsid w:val="002A11EB"/>
    <w:rsid w:val="003266F4"/>
    <w:rsid w:val="0033175A"/>
    <w:rsid w:val="00377CF7"/>
    <w:rsid w:val="00385AE3"/>
    <w:rsid w:val="003A78D8"/>
    <w:rsid w:val="003F16E6"/>
    <w:rsid w:val="00436E55"/>
    <w:rsid w:val="004724D1"/>
    <w:rsid w:val="004C7D0F"/>
    <w:rsid w:val="004F5229"/>
    <w:rsid w:val="00527A92"/>
    <w:rsid w:val="00530259"/>
    <w:rsid w:val="00530B79"/>
    <w:rsid w:val="005316C2"/>
    <w:rsid w:val="00561AAC"/>
    <w:rsid w:val="0059415F"/>
    <w:rsid w:val="005E3194"/>
    <w:rsid w:val="005E492A"/>
    <w:rsid w:val="00647414"/>
    <w:rsid w:val="006579E8"/>
    <w:rsid w:val="006659E1"/>
    <w:rsid w:val="006759B3"/>
    <w:rsid w:val="006E5361"/>
    <w:rsid w:val="006F5B84"/>
    <w:rsid w:val="006F72CB"/>
    <w:rsid w:val="00710095"/>
    <w:rsid w:val="00715FE7"/>
    <w:rsid w:val="00724C53"/>
    <w:rsid w:val="00762A9E"/>
    <w:rsid w:val="007842A8"/>
    <w:rsid w:val="007B15DE"/>
    <w:rsid w:val="007C09CB"/>
    <w:rsid w:val="007C738C"/>
    <w:rsid w:val="007F3E7F"/>
    <w:rsid w:val="00810613"/>
    <w:rsid w:val="00811378"/>
    <w:rsid w:val="00834594"/>
    <w:rsid w:val="008458C3"/>
    <w:rsid w:val="00861273"/>
    <w:rsid w:val="008E08CA"/>
    <w:rsid w:val="008E3496"/>
    <w:rsid w:val="009050C8"/>
    <w:rsid w:val="009151A5"/>
    <w:rsid w:val="00924D0A"/>
    <w:rsid w:val="00925754"/>
    <w:rsid w:val="009468A9"/>
    <w:rsid w:val="0095165A"/>
    <w:rsid w:val="00963817"/>
    <w:rsid w:val="00996554"/>
    <w:rsid w:val="009A57A3"/>
    <w:rsid w:val="009C2384"/>
    <w:rsid w:val="009F7B0F"/>
    <w:rsid w:val="00A2690C"/>
    <w:rsid w:val="00A34D03"/>
    <w:rsid w:val="00A70339"/>
    <w:rsid w:val="00A82B51"/>
    <w:rsid w:val="00A9557B"/>
    <w:rsid w:val="00AB5786"/>
    <w:rsid w:val="00AD2D32"/>
    <w:rsid w:val="00AD47CF"/>
    <w:rsid w:val="00AD6E5D"/>
    <w:rsid w:val="00AE34F3"/>
    <w:rsid w:val="00B01A89"/>
    <w:rsid w:val="00B27E03"/>
    <w:rsid w:val="00B501DC"/>
    <w:rsid w:val="00B71CCE"/>
    <w:rsid w:val="00BB1E14"/>
    <w:rsid w:val="00C02707"/>
    <w:rsid w:val="00C271A5"/>
    <w:rsid w:val="00C32449"/>
    <w:rsid w:val="00C64E4A"/>
    <w:rsid w:val="00CC32A9"/>
    <w:rsid w:val="00CE279D"/>
    <w:rsid w:val="00CF5851"/>
    <w:rsid w:val="00CF7404"/>
    <w:rsid w:val="00D059B7"/>
    <w:rsid w:val="00D1704D"/>
    <w:rsid w:val="00D52466"/>
    <w:rsid w:val="00D95A4E"/>
    <w:rsid w:val="00DE5432"/>
    <w:rsid w:val="00DF0130"/>
    <w:rsid w:val="00E21135"/>
    <w:rsid w:val="00E36107"/>
    <w:rsid w:val="00EB5330"/>
    <w:rsid w:val="00EB7ABC"/>
    <w:rsid w:val="00EF5A1F"/>
    <w:rsid w:val="00F35984"/>
    <w:rsid w:val="00F421BD"/>
    <w:rsid w:val="00F540BC"/>
    <w:rsid w:val="00FA5CB6"/>
    <w:rsid w:val="00FB4890"/>
    <w:rsid w:val="00FC00CC"/>
    <w:rsid w:val="00FC558C"/>
    <w:rsid w:val="00FD0EE4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DBB7D"/>
  <w15:docId w15:val="{C072E9E7-D115-48C6-88C8-94E3DD09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2"/>
        <w:szCs w:val="22"/>
        <w:lang w:val="sq-A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52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67BAA"/>
    <w:pPr>
      <w:ind w:left="720"/>
      <w:contextualSpacing/>
    </w:pPr>
  </w:style>
  <w:style w:type="table" w:styleId="TableGrid">
    <w:name w:val="Table Grid"/>
    <w:basedOn w:val="TableNormal"/>
    <w:uiPriority w:val="59"/>
    <w:rsid w:val="00016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CC"/>
    <w:rPr>
      <w:rFonts w:ascii="Tahoma" w:hAnsi="Tahoma" w:cs="Tahoma"/>
      <w:sz w:val="16"/>
      <w:szCs w:val="16"/>
      <w:lang w:val="sq-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C3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A9"/>
  </w:style>
  <w:style w:type="paragraph" w:styleId="Footer">
    <w:name w:val="footer"/>
    <w:basedOn w:val="Normal"/>
    <w:link w:val="FooterChar"/>
    <w:uiPriority w:val="99"/>
    <w:unhideWhenUsed/>
    <w:rsid w:val="00CC3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fQO5wLlhxD9VQP0qantynHlxDg==">AMUW2mVuDzGMSwe7oBAeovlxH5C5FBrCBr3yhjAzZOS/3/bE4pDZXGb9sYXx3KJ0+96+HvL6ohdfkcfbWpCXCVAPiNweEFG+0fbfgEGcyte67sZm2Xh4ZgmYFJBhxKd+Z7IlIAiyQK88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Vamed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v.kika</dc:creator>
  <cp:lastModifiedBy>ASUS</cp:lastModifiedBy>
  <cp:revision>87</cp:revision>
  <cp:lastPrinted>2023-06-03T13:10:00Z</cp:lastPrinted>
  <dcterms:created xsi:type="dcterms:W3CDTF">2021-07-30T08:10:00Z</dcterms:created>
  <dcterms:modified xsi:type="dcterms:W3CDTF">2024-11-01T10:45:00Z</dcterms:modified>
</cp:coreProperties>
</file>