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F" w:rsidRPr="00FC47DF" w:rsidRDefault="002D3069" w:rsidP="00575364">
      <w:pPr>
        <w:jc w:val="center"/>
        <w:rPr>
          <w:rFonts w:ascii="Calibri" w:hAnsi="Calibri"/>
          <w:b/>
          <w:sz w:val="32"/>
          <w:szCs w:val="32"/>
          <w:lang w:val="sq-AL"/>
        </w:rPr>
      </w:pPr>
      <w:r w:rsidRPr="00FC47DF">
        <w:rPr>
          <w:rFonts w:ascii="Calibri" w:hAnsi="Calibri"/>
          <w:b/>
          <w:sz w:val="32"/>
          <w:szCs w:val="32"/>
          <w:lang w:val="sq-AL"/>
        </w:rPr>
        <w:t>SYL</w:t>
      </w:r>
      <w:r w:rsidR="00781805" w:rsidRPr="00FC47DF">
        <w:rPr>
          <w:rFonts w:ascii="Calibri" w:hAnsi="Calibri"/>
          <w:b/>
          <w:sz w:val="32"/>
          <w:szCs w:val="32"/>
          <w:lang w:val="sq-AL"/>
        </w:rPr>
        <w:t>L</w:t>
      </w:r>
      <w:r w:rsidR="004C0CCA" w:rsidRPr="00FC47DF">
        <w:rPr>
          <w:rFonts w:ascii="Calibri" w:hAnsi="Calibri"/>
          <w:b/>
          <w:sz w:val="32"/>
          <w:szCs w:val="32"/>
          <w:lang w:val="sq-AL"/>
        </w:rPr>
        <w:t>ABUS</w:t>
      </w:r>
    </w:p>
    <w:p w:rsidR="00575364" w:rsidRPr="00FC47DF" w:rsidRDefault="00575364">
      <w:pPr>
        <w:rPr>
          <w:rFonts w:ascii="Calibri" w:hAnsi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1"/>
        <w:gridCol w:w="1282"/>
        <w:gridCol w:w="1656"/>
        <w:gridCol w:w="1878"/>
      </w:tblGrid>
      <w:tr w:rsidR="00CF116F" w:rsidRPr="00FC47DF" w:rsidTr="000F5330">
        <w:tc>
          <w:tcPr>
            <w:tcW w:w="8297" w:type="dxa"/>
            <w:gridSpan w:val="4"/>
            <w:shd w:val="clear" w:color="auto" w:fill="D9D9D9"/>
          </w:tcPr>
          <w:p w:rsidR="00CF116F" w:rsidRPr="00FC47DF" w:rsidRDefault="00CF116F" w:rsidP="00CF116F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Të dh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na bazike t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 xml:space="preserve"> l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nd</w:t>
            </w:r>
            <w:r w:rsidR="00FB050B" w:rsidRPr="00FC47DF">
              <w:rPr>
                <w:rFonts w:ascii="Calibri" w:hAnsi="Calibri"/>
                <w:b/>
                <w:lang w:val="sq-AL"/>
              </w:rPr>
              <w:t>ë</w:t>
            </w:r>
            <w:r w:rsidRPr="00FC47DF">
              <w:rPr>
                <w:rFonts w:ascii="Calibri" w:hAnsi="Calibri"/>
                <w:b/>
                <w:lang w:val="sq-AL"/>
              </w:rPr>
              <w:t>s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4816" w:type="dxa"/>
            <w:gridSpan w:val="3"/>
          </w:tcPr>
          <w:p w:rsidR="00CF116F" w:rsidRPr="00FC47DF" w:rsidRDefault="00B526A3" w:rsidP="00E61CB8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F</w:t>
            </w:r>
            <w:r w:rsidR="00AF464B" w:rsidRPr="00FC47DF">
              <w:rPr>
                <w:rFonts w:ascii="Calibri" w:hAnsi="Calibri"/>
                <w:b/>
                <w:szCs w:val="28"/>
                <w:lang w:val="sq-AL"/>
              </w:rPr>
              <w:t>akulte</w:t>
            </w:r>
            <w:r w:rsidR="00575364" w:rsidRPr="00FC47DF">
              <w:rPr>
                <w:rFonts w:ascii="Calibri" w:hAnsi="Calibri"/>
                <w:b/>
                <w:szCs w:val="28"/>
                <w:lang w:val="sq-AL"/>
              </w:rPr>
              <w:t xml:space="preserve">ti i </w:t>
            </w:r>
            <w:r w:rsidR="00E61CB8" w:rsidRPr="00FC47DF">
              <w:rPr>
                <w:rFonts w:ascii="Calibri" w:hAnsi="Calibri"/>
                <w:b/>
                <w:szCs w:val="28"/>
                <w:lang w:val="sq-AL"/>
              </w:rPr>
              <w:t>Inxhinierisë dhe Informatikës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4816" w:type="dxa"/>
            <w:gridSpan w:val="3"/>
          </w:tcPr>
          <w:p w:rsidR="000F5330" w:rsidRPr="00FC47DF" w:rsidRDefault="0033080D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D">
              <w:rPr>
                <w:rFonts w:ascii="Calibri" w:hAnsi="Calibri"/>
                <w:b/>
                <w:szCs w:val="28"/>
                <w:lang w:val="sq-AL"/>
              </w:rPr>
              <w:t>Menaxhimi i mjedisit dhe ruajtja e ambientit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szCs w:val="28"/>
                <w:lang w:val="sq-AL"/>
              </w:rPr>
              <w:t>Master</w:t>
            </w:r>
            <w:proofErr w:type="spellEnd"/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szCs w:val="28"/>
                <w:lang w:val="sq-AL"/>
              </w:rPr>
              <w:t>Obligative</w:t>
            </w:r>
            <w:proofErr w:type="spellEnd"/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4816" w:type="dxa"/>
            <w:gridSpan w:val="3"/>
          </w:tcPr>
          <w:p w:rsidR="000F5330" w:rsidRPr="00FC47DF" w:rsidRDefault="00A66DB9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>
              <w:rPr>
                <w:rFonts w:ascii="Calibri" w:hAnsi="Calibri"/>
                <w:b/>
                <w:szCs w:val="28"/>
                <w:lang w:val="sq-AL"/>
              </w:rPr>
              <w:t>II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4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6</w:t>
            </w: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4816" w:type="dxa"/>
            <w:gridSpan w:val="3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szCs w:val="28"/>
                <w:lang w:val="sq-AL"/>
              </w:rPr>
              <w:t>Mësimëdhënësi</w:t>
            </w:r>
            <w:proofErr w:type="spellEnd"/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 i lëndës:</w:t>
            </w:r>
          </w:p>
        </w:tc>
        <w:tc>
          <w:tcPr>
            <w:tcW w:w="4816" w:type="dxa"/>
            <w:gridSpan w:val="3"/>
          </w:tcPr>
          <w:p w:rsidR="000F5330" w:rsidRPr="00FC47DF" w:rsidRDefault="00A04E6C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Prof.Asoc.Dr</w:t>
            </w:r>
            <w:proofErr w:type="spellEnd"/>
            <w:r>
              <w:rPr>
                <w:rFonts w:ascii="Calibri" w:hAnsi="Calibri"/>
                <w:b/>
                <w:szCs w:val="28"/>
                <w:lang w:val="sq-AL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szCs w:val="28"/>
                <w:lang w:val="sq-AL"/>
              </w:rPr>
              <w:t>Melihate</w:t>
            </w:r>
            <w:proofErr w:type="spellEnd"/>
            <w:r>
              <w:rPr>
                <w:rFonts w:ascii="Calibri" w:hAnsi="Calibri"/>
                <w:b/>
                <w:szCs w:val="28"/>
                <w:lang w:val="sq-AL"/>
              </w:rPr>
              <w:t xml:space="preserve"> Aliu</w:t>
            </w:r>
          </w:p>
        </w:tc>
      </w:tr>
      <w:tr w:rsidR="00CF116F" w:rsidRPr="00FC47DF" w:rsidTr="000F5330">
        <w:tc>
          <w:tcPr>
            <w:tcW w:w="3481" w:type="dxa"/>
          </w:tcPr>
          <w:p w:rsidR="00CF116F" w:rsidRPr="00FC47DF" w:rsidRDefault="00CF116F" w:rsidP="00FB050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C47DF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4816" w:type="dxa"/>
            <w:gridSpan w:val="3"/>
          </w:tcPr>
          <w:p w:rsidR="00CF116F" w:rsidRPr="00FC47DF" w:rsidRDefault="00CF116F" w:rsidP="000F533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FB050B" w:rsidP="00CF116F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33080D" w:rsidRPr="00FC47DF" w:rsidTr="000F5330">
        <w:tc>
          <w:tcPr>
            <w:tcW w:w="3481" w:type="dxa"/>
          </w:tcPr>
          <w:p w:rsidR="0033080D" w:rsidRPr="00FC47DF" w:rsidRDefault="0033080D" w:rsidP="0033080D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4816" w:type="dxa"/>
            <w:gridSpan w:val="3"/>
          </w:tcPr>
          <w:p w:rsidR="0033080D" w:rsidRPr="00A04E6C" w:rsidRDefault="0033080D" w:rsidP="0033080D">
            <w:pPr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Programi i Menaxhimit Mjedisor trajton një spektër të gjerë të çështjeve të pajtueshmërisë mjedisore  duke menaxhuar sistemin e menaxhimit mjedisor . Kjo bëhet  duke zhvilluar, menaxhuar dhe koordinuar shërbimet cilësore mjedisore , duke minimizuar rreziqet dhe kostot mjedisore, si dhe duke promovuar pajtueshmërinë mjedisore dhe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performancën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, Parimet e Politikave Mjedisore të Tregut ,Zgjidhjet e bazuara në treg për problemet e përbashkëta të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pronësisë,Instrumentet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politikave për ndryshimet klimatike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globale:Tregjet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 ndryshimet klimatike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globale,Tregjet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 shërbimet e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ekosistemit,Ndikimi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i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regullatoreve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ne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zvoglimin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e kostos</w:t>
            </w:r>
          </w:p>
        </w:tc>
      </w:tr>
      <w:tr w:rsidR="0033080D" w:rsidRPr="00FC47DF" w:rsidTr="000F5330">
        <w:tc>
          <w:tcPr>
            <w:tcW w:w="3481" w:type="dxa"/>
          </w:tcPr>
          <w:p w:rsidR="0033080D" w:rsidRPr="00FC47DF" w:rsidRDefault="0033080D" w:rsidP="0033080D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4816" w:type="dxa"/>
            <w:gridSpan w:val="3"/>
          </w:tcPr>
          <w:p w:rsidR="0033080D" w:rsidRPr="00A04E6C" w:rsidRDefault="0033080D" w:rsidP="0033080D">
            <w:pPr>
              <w:spacing w:after="200"/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Qëllimi i lëndës është të ofroj politikat mjedisore të korporatave që përfshijnë një ndryshim në mënyrën se si bëhet një produkt, në përgjigje të shqetësimeve mjedisore; futja e një produkti të ri "i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gjelbërt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",si dhe menaxhimin e mjedisit nga perspektivat e rregullatorëve qeveritarë, korporatave private dhe organizatave jofitimprurëse</w:t>
            </w:r>
          </w:p>
        </w:tc>
      </w:tr>
      <w:tr w:rsidR="0033080D" w:rsidRPr="00FC47DF" w:rsidTr="000F5330">
        <w:tc>
          <w:tcPr>
            <w:tcW w:w="3481" w:type="dxa"/>
          </w:tcPr>
          <w:p w:rsidR="0033080D" w:rsidRPr="00FC47DF" w:rsidRDefault="0033080D" w:rsidP="0033080D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4816" w:type="dxa"/>
            <w:gridSpan w:val="3"/>
          </w:tcPr>
          <w:p w:rsidR="001808A8" w:rsidRPr="00A04E6C" w:rsidRDefault="001808A8" w:rsidP="001808A8">
            <w:pPr>
              <w:pStyle w:val="NoSpacing"/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Pas përfundimit të suksesshëm të </w:t>
            </w:r>
            <w:proofErr w:type="spellStart"/>
            <w:r w:rsidR="0020102D" w:rsidRPr="00A04E6C">
              <w:rPr>
                <w:rFonts w:ascii="Calibri" w:hAnsi="Calibri" w:cs="Arial"/>
                <w:sz w:val="22"/>
                <w:szCs w:val="22"/>
                <w:lang w:val="sq-AL"/>
              </w:rPr>
              <w:t>kesaj</w:t>
            </w:r>
            <w:proofErr w:type="spellEnd"/>
            <w:r w:rsidR="0020102D"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lende</w:t>
            </w:r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, studenti duhet të jetë në gjendje të:</w:t>
            </w:r>
          </w:p>
          <w:p w:rsidR="001808A8" w:rsidRPr="00A04E6C" w:rsidRDefault="001808A8" w:rsidP="001808A8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analizoj strategjitë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proaktive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mjedisore të korporatave përmes një sërë studimesh rastesh </w:t>
            </w:r>
          </w:p>
          <w:p w:rsidR="001808A8" w:rsidRPr="00A04E6C" w:rsidRDefault="001808A8" w:rsidP="001808A8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kuptoj qasjet </w:t>
            </w:r>
            <w:proofErr w:type="spellStart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>inovative</w:t>
            </w:r>
            <w:proofErr w:type="spellEnd"/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bazuara në treg ndaj politikës mjedisore, siç janë lejet për ndotje.</w:t>
            </w:r>
          </w:p>
          <w:p w:rsidR="001808A8" w:rsidRPr="00A04E6C" w:rsidRDefault="001808A8" w:rsidP="001808A8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A04E6C">
              <w:rPr>
                <w:rFonts w:ascii="Calibri" w:hAnsi="Calibri" w:cs="Arial"/>
                <w:sz w:val="22"/>
                <w:szCs w:val="22"/>
                <w:lang w:val="sq-AL"/>
              </w:rPr>
              <w:t xml:space="preserve">vlerësoj mundësinë e kursimeve në kosto duke zvogëluar ndikimet e tyre në mjedis </w:t>
            </w:r>
          </w:p>
          <w:p w:rsidR="0033080D" w:rsidRPr="00A04E6C" w:rsidRDefault="001808A8" w:rsidP="001808A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702"/>
              </w:tabs>
              <w:rPr>
                <w:rFonts w:ascii="Calibri" w:hAnsi="Calibri" w:cs="Arial"/>
                <w:sz w:val="22"/>
                <w:szCs w:val="22"/>
              </w:rPr>
            </w:pPr>
            <w:r w:rsidRPr="00A04E6C">
              <w:rPr>
                <w:rFonts w:ascii="Calibri" w:hAnsi="Calibri" w:cs="Arial"/>
                <w:sz w:val="22"/>
                <w:szCs w:val="22"/>
              </w:rPr>
              <w:t>bëhen pjesë e ekipeve për menaxhimin dhe ruajtjen e mjedisit ku jetojmë dhe punojmë</w:t>
            </w:r>
          </w:p>
        </w:tc>
      </w:tr>
      <w:tr w:rsidR="00FF7590" w:rsidRPr="00FC47DF" w:rsidTr="000F5330">
        <w:tc>
          <w:tcPr>
            <w:tcW w:w="8297" w:type="dxa"/>
            <w:gridSpan w:val="4"/>
            <w:shd w:val="clear" w:color="auto" w:fill="D9D9D9"/>
          </w:tcPr>
          <w:p w:rsidR="00FF7590" w:rsidRPr="00FC47DF" w:rsidRDefault="00FF7590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FB050B" w:rsidRPr="00FC47DF" w:rsidTr="000F5330">
        <w:tc>
          <w:tcPr>
            <w:tcW w:w="8297" w:type="dxa"/>
            <w:gridSpan w:val="4"/>
            <w:shd w:val="clear" w:color="auto" w:fill="D9D9D9"/>
          </w:tcPr>
          <w:p w:rsidR="00FB050B" w:rsidRPr="00FC47DF" w:rsidRDefault="00183923" w:rsidP="00183923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Kontributi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ngarkesёn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e studentit (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gjё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qё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duhet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korrespondoj me rezultatet e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nxёnit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tё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studentit)</w:t>
            </w:r>
          </w:p>
        </w:tc>
      </w:tr>
      <w:tr w:rsidR="00183923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Aktiviteti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Orë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 Ditë/javë  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183923" w:rsidRPr="00FC47DF" w:rsidRDefault="00183923" w:rsidP="00183923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proofErr w:type="spellStart"/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Gjithësej</w:t>
            </w:r>
            <w:proofErr w:type="spellEnd"/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Mësim teorik dhe praktik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60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413B6F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413B6F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413B6F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8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Kollokfiume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, seminare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EC48F6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  <w:r w:rsidR="00A04E6C"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EC48F6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20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 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Koha e studimit </w:t>
            </w: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vetanak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të studentit (në bibliotekë ose në shtëpi)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 w:rsidRPr="00E61CB8"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45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Përgaditja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përfundimtare për provim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EC48F6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EC48F6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15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Koha e kaluar në vlerësim (</w:t>
            </w: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teste,kuiz,provim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final)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9931C6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bookmarkStart w:id="0" w:name="_GoBack"/>
            <w:bookmarkEnd w:id="0"/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413B6F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A04E6C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FFFFFF"/>
          </w:tcPr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Projektet, </w:t>
            </w: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prezentimet</w:t>
            </w:r>
            <w:proofErr w:type="spellEnd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,</w:t>
            </w:r>
            <w:proofErr w:type="spellStart"/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>etj</w:t>
            </w:r>
            <w:proofErr w:type="spellEnd"/>
          </w:p>
          <w:p w:rsidR="00A04E6C" w:rsidRPr="00FC47DF" w:rsidRDefault="00A04E6C" w:rsidP="00A04E6C">
            <w:pPr>
              <w:rPr>
                <w:rFonts w:ascii="Calibri" w:hAnsi="Calibri" w:cs="Arial"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9931C6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FFFFFF"/>
          </w:tcPr>
          <w:p w:rsidR="00A04E6C" w:rsidRPr="00E61CB8" w:rsidRDefault="00A04E6C" w:rsidP="00A04E6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q-AL"/>
              </w:rPr>
              <w:t>1</w:t>
            </w:r>
          </w:p>
        </w:tc>
      </w:tr>
      <w:tr w:rsidR="000F5330" w:rsidRPr="00FC47DF" w:rsidTr="000F5330">
        <w:tc>
          <w:tcPr>
            <w:tcW w:w="3481" w:type="dxa"/>
            <w:tcBorders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 xml:space="preserve">Totali </w:t>
            </w:r>
          </w:p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  <w:tc>
          <w:tcPr>
            <w:tcW w:w="1878" w:type="dxa"/>
            <w:tcBorders>
              <w:left w:val="single" w:sz="4" w:space="0" w:color="auto"/>
            </w:tcBorders>
            <w:shd w:val="clear" w:color="auto" w:fill="D9D9D9"/>
          </w:tcPr>
          <w:p w:rsidR="000F5330" w:rsidRPr="00FC47DF" w:rsidRDefault="000F5330" w:rsidP="000F5330">
            <w:pPr>
              <w:jc w:val="right"/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 w:cs="Arial"/>
                <w:b/>
                <w:sz w:val="22"/>
                <w:szCs w:val="22"/>
                <w:lang w:val="sq-AL"/>
              </w:rPr>
              <w:t>150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FC47DF" w:rsidRDefault="000F5330" w:rsidP="000F5330">
            <w:pPr>
              <w:rPr>
                <w:rFonts w:ascii="Calibri" w:hAnsi="Calibri" w:cs="Arial"/>
                <w:b/>
                <w:sz w:val="22"/>
                <w:szCs w:val="22"/>
                <w:lang w:val="sq-AL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Metodologjia e </w:t>
            </w:r>
            <w:proofErr w:type="spellStart"/>
            <w:r w:rsidRPr="00FC47DF">
              <w:rPr>
                <w:rFonts w:ascii="Calibri" w:hAnsi="Calibri"/>
                <w:b/>
                <w:lang w:val="sq-AL"/>
              </w:rPr>
              <w:t>mësimëdhënies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4816" w:type="dxa"/>
            <w:gridSpan w:val="3"/>
          </w:tcPr>
          <w:p w:rsidR="000F5330" w:rsidRPr="00D26C9B" w:rsidRDefault="0033080D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Ligjërata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kombinuara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me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raste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studimi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duke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identifikuar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problemet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ambientit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dhe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duke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gjetur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zgjedhje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sa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më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të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mirë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për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problemet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me të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cilat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ballafaqohen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organizatat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në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fushën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e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ruajtjes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së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ambientit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duke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aplikuar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diskutime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grupore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interaktive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F5330" w:rsidRPr="00FC47DF" w:rsidTr="000F5330">
        <w:tc>
          <w:tcPr>
            <w:tcW w:w="3481" w:type="dxa"/>
          </w:tcPr>
          <w:p w:rsidR="000F5330" w:rsidRPr="00FC47DF" w:rsidRDefault="000F5330" w:rsidP="000F533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4816" w:type="dxa"/>
            <w:gridSpan w:val="3"/>
          </w:tcPr>
          <w:p w:rsidR="0033080D" w:rsidRPr="0033080D" w:rsidRDefault="0033080D" w:rsidP="0033080D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Provim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final ………………50%</w:t>
            </w:r>
          </w:p>
          <w:p w:rsidR="000F5330" w:rsidRPr="00D26C9B" w:rsidRDefault="0033080D" w:rsidP="0033080D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Punim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080D">
              <w:rPr>
                <w:rFonts w:ascii="Calibri" w:hAnsi="Calibri" w:cs="Arial"/>
                <w:i/>
                <w:sz w:val="22"/>
                <w:szCs w:val="22"/>
              </w:rPr>
              <w:t>Seminarik</w:t>
            </w:r>
            <w:proofErr w:type="spellEnd"/>
            <w:r w:rsidRPr="0033080D">
              <w:rPr>
                <w:rFonts w:ascii="Calibri" w:hAnsi="Calibri" w:cs="Arial"/>
                <w:i/>
                <w:sz w:val="22"/>
                <w:szCs w:val="22"/>
              </w:rPr>
              <w:t xml:space="preserve"> ………50%</w:t>
            </w:r>
          </w:p>
        </w:tc>
      </w:tr>
      <w:tr w:rsidR="000F5330" w:rsidRPr="00FC47DF" w:rsidTr="000F5330">
        <w:tc>
          <w:tcPr>
            <w:tcW w:w="8297" w:type="dxa"/>
            <w:gridSpan w:val="4"/>
            <w:shd w:val="clear" w:color="auto" w:fill="D9D9D9"/>
          </w:tcPr>
          <w:p w:rsidR="000F5330" w:rsidRPr="00D26C9B" w:rsidRDefault="000F5330" w:rsidP="000F5330">
            <w:pPr>
              <w:pStyle w:val="NoSpacing"/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D26C9B">
              <w:rPr>
                <w:rFonts w:ascii="Calibri" w:hAnsi="Calibri" w:cs="Arial"/>
                <w:i/>
                <w:sz w:val="22"/>
                <w:szCs w:val="22"/>
              </w:rPr>
              <w:t>Literatura</w:t>
            </w:r>
            <w:proofErr w:type="spellEnd"/>
            <w:r w:rsidRPr="00D26C9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  <w:tr w:rsidR="0033080D" w:rsidRPr="00FC47DF" w:rsidTr="000F5330">
        <w:tc>
          <w:tcPr>
            <w:tcW w:w="3481" w:type="dxa"/>
          </w:tcPr>
          <w:p w:rsidR="0033080D" w:rsidRPr="00FC47DF" w:rsidRDefault="0033080D" w:rsidP="0033080D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4816" w:type="dxa"/>
            <w:gridSpan w:val="3"/>
          </w:tcPr>
          <w:p w:rsidR="0033080D" w:rsidRPr="00A833A9" w:rsidRDefault="0033080D" w:rsidP="0033080D">
            <w:pPr>
              <w:pStyle w:val="NoSpacing"/>
              <w:rPr>
                <w:sz w:val="22"/>
                <w:szCs w:val="22"/>
              </w:rPr>
            </w:pPr>
            <w:proofErr w:type="gramStart"/>
            <w:r w:rsidRPr="00A833A9">
              <w:rPr>
                <w:sz w:val="22"/>
                <w:szCs w:val="22"/>
              </w:rPr>
              <w:t>1.Nathaniel</w:t>
            </w:r>
            <w:proofErr w:type="gramEnd"/>
            <w:r w:rsidRPr="00A833A9">
              <w:rPr>
                <w:sz w:val="22"/>
                <w:szCs w:val="22"/>
              </w:rPr>
              <w:t xml:space="preserve"> </w:t>
            </w:r>
            <w:proofErr w:type="spellStart"/>
            <w:r w:rsidRPr="00A833A9">
              <w:rPr>
                <w:sz w:val="22"/>
                <w:szCs w:val="22"/>
              </w:rPr>
              <w:t>Keohane</w:t>
            </w:r>
            <w:proofErr w:type="spellEnd"/>
            <w:r w:rsidRPr="00A833A9">
              <w:rPr>
                <w:sz w:val="22"/>
                <w:szCs w:val="22"/>
              </w:rPr>
              <w:t xml:space="preserve"> and Sheila Olmstead, Markets and the Environment: An Introduction to Environmental and Resource Economics (Washington, D.C.: Island Press, 2007).</w:t>
            </w:r>
          </w:p>
        </w:tc>
      </w:tr>
      <w:tr w:rsidR="0033080D" w:rsidRPr="00FC47DF" w:rsidTr="000F5330">
        <w:tc>
          <w:tcPr>
            <w:tcW w:w="3481" w:type="dxa"/>
          </w:tcPr>
          <w:p w:rsidR="0033080D" w:rsidRPr="00FC47DF" w:rsidRDefault="0033080D" w:rsidP="0033080D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4816" w:type="dxa"/>
            <w:gridSpan w:val="3"/>
          </w:tcPr>
          <w:p w:rsidR="0033080D" w:rsidRPr="00A833A9" w:rsidRDefault="0033080D" w:rsidP="0033080D">
            <w:pPr>
              <w:jc w:val="both"/>
            </w:pPr>
            <w:proofErr w:type="gramStart"/>
            <w:r w:rsidRPr="00A833A9">
              <w:t>1.Forest</w:t>
            </w:r>
            <w:proofErr w:type="gramEnd"/>
            <w:r w:rsidRPr="00A833A9">
              <w:t xml:space="preserve"> Reinhardt, Down To Earth: Applying Business Principles to Environmental Management (Cambridge, MA: Harvard Business School Press, 2000).</w:t>
            </w:r>
          </w:p>
        </w:tc>
      </w:tr>
    </w:tbl>
    <w:p w:rsidR="00F979EE" w:rsidRPr="00FC47DF" w:rsidRDefault="00F979EE" w:rsidP="00F979EE">
      <w:pPr>
        <w:rPr>
          <w:vanish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5663"/>
      </w:tblGrid>
      <w:tr w:rsidR="00D67209" w:rsidRPr="00FC47DF" w:rsidTr="00FD08F0">
        <w:tc>
          <w:tcPr>
            <w:tcW w:w="8297" w:type="dxa"/>
            <w:gridSpan w:val="2"/>
            <w:shd w:val="clear" w:color="auto" w:fill="D9D9D9"/>
          </w:tcPr>
          <w:p w:rsidR="00D67209" w:rsidRPr="00FC47DF" w:rsidRDefault="00FD08F0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Plani i diza</w:t>
            </w:r>
            <w:r w:rsidR="00D67209" w:rsidRPr="00FC47DF">
              <w:rPr>
                <w:rFonts w:ascii="Calibri" w:hAnsi="Calibri"/>
                <w:b/>
                <w:lang w:val="sq-AL"/>
              </w:rPr>
              <w:t xml:space="preserve">jnuar i mësimit:  </w:t>
            </w:r>
          </w:p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D67209" w:rsidRPr="00FC47DF" w:rsidTr="00FD08F0">
        <w:tc>
          <w:tcPr>
            <w:tcW w:w="2634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5663" w:type="dxa"/>
            <w:shd w:val="clear" w:color="auto" w:fill="D9D9D9"/>
          </w:tcPr>
          <w:p w:rsidR="00D67209" w:rsidRPr="00FC47DF" w:rsidRDefault="00D67209" w:rsidP="00D67209">
            <w:pPr>
              <w:rPr>
                <w:rFonts w:ascii="Calibri" w:hAnsi="Calibri"/>
                <w:b/>
                <w:lang w:val="sq-AL"/>
              </w:rPr>
            </w:pPr>
            <w:proofErr w:type="spellStart"/>
            <w:r w:rsidRPr="00FC47DF">
              <w:rPr>
                <w:rFonts w:ascii="Calibri" w:hAnsi="Calibri"/>
                <w:b/>
                <w:lang w:val="sq-AL"/>
              </w:rPr>
              <w:t>Ligjerata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 xml:space="preserve"> që do të zhvillohet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r w:rsidRPr="00E757A2">
              <w:rPr>
                <w:i/>
                <w:lang w:val="sq-AL"/>
              </w:rPr>
              <w:t xml:space="preserve">Prezantimi – njoftimi i studenteve me </w:t>
            </w:r>
            <w:proofErr w:type="spellStart"/>
            <w:r w:rsidRPr="00E757A2">
              <w:rPr>
                <w:i/>
                <w:lang w:val="sq-AL"/>
              </w:rPr>
              <w:t>syllabusin</w:t>
            </w:r>
            <w:proofErr w:type="spellEnd"/>
            <w:r w:rsidRPr="00E757A2">
              <w:rPr>
                <w:i/>
                <w:lang w:val="sq-AL"/>
              </w:rPr>
              <w:t xml:space="preserve"> e lëndës, </w:t>
            </w:r>
          </w:p>
          <w:p w:rsidR="00E757A2" w:rsidRPr="00E757A2" w:rsidRDefault="00E757A2" w:rsidP="00E757A2">
            <w:pPr>
              <w:rPr>
                <w:i/>
                <w:lang w:val="sq-AL"/>
              </w:rPr>
            </w:pPr>
            <w:r w:rsidRPr="00E757A2">
              <w:rPr>
                <w:i/>
                <w:lang w:val="sq-AL"/>
              </w:rPr>
              <w:t>Roli  dhe k</w:t>
            </w:r>
            <w:r w:rsidRPr="00E757A2">
              <w:rPr>
                <w:i/>
                <w:lang w:val="it-IT"/>
              </w:rPr>
              <w:t>uptimi i menaxhimit dhe ruajtjes së ambientit</w:t>
            </w:r>
            <w:r w:rsidRPr="00E757A2">
              <w:rPr>
                <w:i/>
                <w:lang w:val="sq-AL"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pStyle w:val="TOC1"/>
              <w:tabs>
                <w:tab w:val="left" w:pos="480"/>
                <w:tab w:val="right" w:leader="dot" w:pos="9350"/>
              </w:tabs>
              <w:rPr>
                <w:i/>
                <w:sz w:val="22"/>
                <w:szCs w:val="22"/>
              </w:rPr>
            </w:pPr>
            <w:r w:rsidRPr="00E757A2">
              <w:rPr>
                <w:i/>
                <w:sz w:val="22"/>
                <w:szCs w:val="22"/>
                <w:lang w:val="it-IT"/>
              </w:rPr>
              <w:t>Pse duhet  analiza e kosto- përfitimeve,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r w:rsidRPr="00E757A2">
              <w:rPr>
                <w:i/>
                <w:lang w:val="sv-SE"/>
              </w:rPr>
              <w:t>Gatishmëria për të paguar për cilësinë e mjedisit, punimi seminarik,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ind w:left="13" w:hanging="13"/>
              <w:rPr>
                <w:i/>
                <w:lang w:val="sq-AL"/>
              </w:rPr>
            </w:pPr>
            <w:r w:rsidRPr="00E757A2">
              <w:rPr>
                <w:i/>
                <w:lang w:val="it-IT"/>
              </w:rPr>
              <w:t>Tregjet për mbrojtejen e mjedisit,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lastRenderedPageBreak/>
              <w:t>Java e pestë: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ind w:left="-77"/>
              <w:rPr>
                <w:i/>
                <w:lang w:val="sq-AL"/>
              </w:rPr>
            </w:pPr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Hyrje</w:t>
            </w:r>
            <w:proofErr w:type="spellEnd"/>
            <w:r w:rsidRPr="00E757A2">
              <w:rPr>
                <w:i/>
              </w:rPr>
              <w:t xml:space="preserve"> në </w:t>
            </w:r>
            <w:proofErr w:type="spellStart"/>
            <w:r w:rsidRPr="00E757A2">
              <w:rPr>
                <w:i/>
              </w:rPr>
              <w:t>dizajnin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rregullator</w:t>
            </w:r>
            <w:proofErr w:type="spellEnd"/>
            <w:r w:rsidRPr="00E757A2">
              <w:rPr>
                <w:i/>
              </w:rPr>
              <w:t xml:space="preserve">, </w:t>
            </w:r>
            <w:proofErr w:type="spellStart"/>
            <w:r w:rsidRPr="00E757A2">
              <w:rPr>
                <w:i/>
              </w:rPr>
              <w:t>prezentim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nga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studentet</w:t>
            </w:r>
            <w:proofErr w:type="spellEnd"/>
            <w:r w:rsidRPr="00E757A2">
              <w:rPr>
                <w:i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spacing w:after="200" w:line="276" w:lineRule="auto"/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Zgjidhjet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bazuara</w:t>
            </w:r>
            <w:proofErr w:type="spellEnd"/>
            <w:r w:rsidRPr="00E757A2">
              <w:rPr>
                <w:i/>
              </w:rPr>
              <w:t xml:space="preserve"> në </w:t>
            </w:r>
            <w:proofErr w:type="spellStart"/>
            <w:r w:rsidRPr="00E757A2">
              <w:rPr>
                <w:i/>
              </w:rPr>
              <w:t>treg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për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problemet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përbashkëta</w:t>
            </w:r>
            <w:proofErr w:type="spellEnd"/>
            <w:r w:rsidRPr="00E757A2">
              <w:rPr>
                <w:i/>
              </w:rPr>
              <w:t xml:space="preserve"> të </w:t>
            </w:r>
            <w:proofErr w:type="spellStart"/>
            <w:r w:rsidRPr="00E757A2">
              <w:rPr>
                <w:i/>
              </w:rPr>
              <w:t>pronësisë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Rasti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studimor</w:t>
            </w:r>
            <w:proofErr w:type="spellEnd"/>
            <w:r w:rsidRPr="00E757A2">
              <w:rPr>
                <w:i/>
                <w:lang w:val="sq-AL"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Analiza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ndjeshmërisë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dhe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riskut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Instrumentet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politikave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për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ndryshimin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klimës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globale</w:t>
            </w:r>
            <w:proofErr w:type="spellEnd"/>
            <w:r w:rsidRPr="00E757A2">
              <w:rPr>
                <w:i/>
              </w:rPr>
              <w:t xml:space="preserve">, </w:t>
            </w:r>
            <w:proofErr w:type="spellStart"/>
            <w:r w:rsidRPr="00E757A2">
              <w:rPr>
                <w:i/>
              </w:rPr>
              <w:t>prezentim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nga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studentet</w:t>
            </w:r>
            <w:proofErr w:type="spellEnd"/>
            <w:r w:rsidRPr="00E757A2">
              <w:rPr>
                <w:i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Tregjet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për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ndryshimin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klimës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globale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Rasti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studimor</w:t>
            </w:r>
            <w:proofErr w:type="spellEnd"/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FC47DF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Parimet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Politikave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Mjedisore</w:t>
            </w:r>
            <w:proofErr w:type="spellEnd"/>
            <w:r w:rsidRPr="00E757A2">
              <w:rPr>
                <w:i/>
              </w:rPr>
              <w:t xml:space="preserve"> të </w:t>
            </w:r>
            <w:proofErr w:type="spellStart"/>
            <w:r w:rsidRPr="00E757A2">
              <w:rPr>
                <w:i/>
              </w:rPr>
              <w:t>Tregut</w:t>
            </w:r>
            <w:proofErr w:type="spellEnd"/>
            <w:r w:rsidRPr="00E757A2">
              <w:rPr>
                <w:i/>
              </w:rPr>
              <w:t xml:space="preserve">, </w:t>
            </w:r>
            <w:proofErr w:type="spellStart"/>
            <w:r w:rsidRPr="00E757A2">
              <w:rPr>
                <w:i/>
              </w:rPr>
              <w:t>prezentim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nga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studentet</w:t>
            </w:r>
            <w:proofErr w:type="spellEnd"/>
            <w:r w:rsidRPr="00E757A2">
              <w:rPr>
                <w:i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proofErr w:type="spellStart"/>
            <w:r w:rsidRPr="00E757A2">
              <w:rPr>
                <w:i/>
                <w:color w:val="000000"/>
              </w:rPr>
              <w:t>Tregjet</w:t>
            </w:r>
            <w:proofErr w:type="spellEnd"/>
            <w:r w:rsidRPr="00E757A2">
              <w:rPr>
                <w:i/>
                <w:color w:val="000000"/>
              </w:rPr>
              <w:t xml:space="preserve"> </w:t>
            </w:r>
            <w:proofErr w:type="spellStart"/>
            <w:r w:rsidRPr="00E757A2">
              <w:rPr>
                <w:i/>
                <w:color w:val="000000"/>
              </w:rPr>
              <w:t>për</w:t>
            </w:r>
            <w:proofErr w:type="spellEnd"/>
            <w:r w:rsidRPr="00E757A2">
              <w:rPr>
                <w:i/>
                <w:color w:val="000000"/>
              </w:rPr>
              <w:t xml:space="preserve"> </w:t>
            </w:r>
            <w:proofErr w:type="spellStart"/>
            <w:r w:rsidRPr="00E757A2">
              <w:rPr>
                <w:i/>
                <w:color w:val="000000"/>
              </w:rPr>
              <w:t>shërbimet</w:t>
            </w:r>
            <w:proofErr w:type="spellEnd"/>
            <w:r w:rsidRPr="00E757A2">
              <w:rPr>
                <w:i/>
                <w:color w:val="000000"/>
              </w:rPr>
              <w:t xml:space="preserve"> e </w:t>
            </w:r>
            <w:proofErr w:type="spellStart"/>
            <w:r w:rsidRPr="00E757A2">
              <w:rPr>
                <w:i/>
                <w:color w:val="000000"/>
              </w:rPr>
              <w:t>ekosistemit</w:t>
            </w:r>
            <w:proofErr w:type="spellEnd"/>
            <w:r w:rsidRPr="00E757A2">
              <w:rPr>
                <w:i/>
                <w:color w:val="000000"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Java e </w:t>
            </w:r>
            <w:proofErr w:type="spellStart"/>
            <w:r w:rsidRPr="00FC47DF">
              <w:rPr>
                <w:rFonts w:ascii="Calibri" w:hAnsi="Calibri"/>
                <w:b/>
                <w:i/>
                <w:lang w:val="sq-AL"/>
              </w:rPr>
              <w:t>njëmbedhjetë</w:t>
            </w:r>
            <w:proofErr w:type="spellEnd"/>
            <w:r w:rsidRPr="00FC47D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Njohje</w:t>
            </w:r>
            <w:proofErr w:type="spellEnd"/>
            <w:r w:rsidRPr="00E757A2">
              <w:rPr>
                <w:i/>
              </w:rPr>
              <w:t xml:space="preserve"> me </w:t>
            </w:r>
            <w:proofErr w:type="spellStart"/>
            <w:r w:rsidRPr="00E757A2">
              <w:rPr>
                <w:i/>
              </w:rPr>
              <w:t>Agjendën</w:t>
            </w:r>
            <w:proofErr w:type="spellEnd"/>
            <w:r w:rsidRPr="00E757A2">
              <w:rPr>
                <w:i/>
              </w:rPr>
              <w:t xml:space="preserve"> 21.mbi </w:t>
            </w:r>
            <w:proofErr w:type="spellStart"/>
            <w:r w:rsidRPr="00E757A2">
              <w:rPr>
                <w:i/>
              </w:rPr>
              <w:t>Mjedisin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dhe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shtrirjas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saj</w:t>
            </w:r>
            <w:proofErr w:type="spellEnd"/>
            <w:r w:rsidRPr="00E757A2">
              <w:rPr>
                <w:i/>
              </w:rPr>
              <w:t xml:space="preserve"> në </w:t>
            </w:r>
            <w:proofErr w:type="spellStart"/>
            <w:r w:rsidRPr="00E757A2">
              <w:rPr>
                <w:i/>
              </w:rPr>
              <w:t>shtete</w:t>
            </w:r>
            <w:proofErr w:type="spellEnd"/>
            <w:r w:rsidRPr="00E757A2">
              <w:rPr>
                <w:i/>
              </w:rPr>
              <w:t xml:space="preserve"> të </w:t>
            </w:r>
            <w:proofErr w:type="spellStart"/>
            <w:r w:rsidRPr="00E757A2">
              <w:rPr>
                <w:i/>
              </w:rPr>
              <w:t>ndryshme</w:t>
            </w:r>
            <w:proofErr w:type="spellEnd"/>
            <w:r w:rsidRPr="00E757A2">
              <w:rPr>
                <w:i/>
              </w:rPr>
              <w:t xml:space="preserve">, </w:t>
            </w:r>
            <w:proofErr w:type="spellStart"/>
            <w:r w:rsidRPr="00E757A2">
              <w:rPr>
                <w:i/>
              </w:rPr>
              <w:t>prezentim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nga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studentet</w:t>
            </w:r>
            <w:proofErr w:type="spellEnd"/>
            <w:r w:rsidRPr="00E757A2">
              <w:rPr>
                <w:i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Pershkrim</w:t>
            </w:r>
            <w:proofErr w:type="spellEnd"/>
            <w:r w:rsidRPr="00E757A2">
              <w:rPr>
                <w:i/>
              </w:rPr>
              <w:t xml:space="preserve"> i </w:t>
            </w:r>
            <w:proofErr w:type="spellStart"/>
            <w:r w:rsidRPr="00E757A2">
              <w:rPr>
                <w:i/>
              </w:rPr>
              <w:t>politikave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mjedisore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te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kompnaive</w:t>
            </w:r>
            <w:proofErr w:type="spellEnd"/>
            <w:r w:rsidRPr="00E757A2">
              <w:rPr>
                <w:i/>
                <w:lang w:val="sq-AL"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Ndikimi</w:t>
            </w:r>
            <w:proofErr w:type="spellEnd"/>
            <w:r w:rsidRPr="00E757A2">
              <w:rPr>
                <w:i/>
              </w:rPr>
              <w:t xml:space="preserve"> i </w:t>
            </w:r>
            <w:proofErr w:type="spellStart"/>
            <w:r w:rsidRPr="00E757A2">
              <w:rPr>
                <w:i/>
              </w:rPr>
              <w:t>regullatoreve</w:t>
            </w:r>
            <w:proofErr w:type="spellEnd"/>
            <w:r w:rsidRPr="00E757A2">
              <w:rPr>
                <w:i/>
              </w:rPr>
              <w:t xml:space="preserve"> ne </w:t>
            </w:r>
            <w:proofErr w:type="spellStart"/>
            <w:r w:rsidRPr="00E757A2">
              <w:rPr>
                <w:i/>
              </w:rPr>
              <w:t>zvoglimin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kostos</w:t>
            </w:r>
            <w:proofErr w:type="spellEnd"/>
            <w:r w:rsidRPr="00E757A2">
              <w:rPr>
                <w:i/>
              </w:rPr>
              <w:t xml:space="preserve">, </w:t>
            </w:r>
            <w:proofErr w:type="spellStart"/>
            <w:r w:rsidRPr="00E757A2">
              <w:rPr>
                <w:i/>
              </w:rPr>
              <w:t>prezentim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nga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studentet</w:t>
            </w:r>
            <w:proofErr w:type="spellEnd"/>
            <w:r w:rsidRPr="00E757A2">
              <w:rPr>
                <w:i/>
              </w:rPr>
              <w:t>,</w:t>
            </w:r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FC47D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Prezentim</w:t>
            </w:r>
            <w:proofErr w:type="spellEnd"/>
            <w:r w:rsidRPr="00E757A2">
              <w:rPr>
                <w:i/>
              </w:rPr>
              <w:t xml:space="preserve">  i </w:t>
            </w:r>
            <w:proofErr w:type="spellStart"/>
            <w:r w:rsidRPr="00E757A2">
              <w:rPr>
                <w:i/>
              </w:rPr>
              <w:t>punimeve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nga</w:t>
            </w:r>
            <w:proofErr w:type="spellEnd"/>
            <w:r w:rsidRPr="00E757A2">
              <w:rPr>
                <w:i/>
              </w:rPr>
              <w:t xml:space="preserve"> </w:t>
            </w:r>
            <w:proofErr w:type="spellStart"/>
            <w:r w:rsidRPr="00E757A2">
              <w:rPr>
                <w:i/>
              </w:rPr>
              <w:t>studentët</w:t>
            </w:r>
            <w:proofErr w:type="spellEnd"/>
          </w:p>
        </w:tc>
      </w:tr>
      <w:tr w:rsidR="00E757A2" w:rsidRPr="00FC47DF" w:rsidTr="006C6C0A">
        <w:tc>
          <w:tcPr>
            <w:tcW w:w="2634" w:type="dxa"/>
          </w:tcPr>
          <w:p w:rsidR="00E757A2" w:rsidRPr="00FC47DF" w:rsidRDefault="00E757A2" w:rsidP="00E757A2">
            <w:pPr>
              <w:rPr>
                <w:rFonts w:ascii="Calibri" w:hAnsi="Calibri"/>
                <w:b/>
                <w:i/>
                <w:lang w:val="sq-AL"/>
              </w:rPr>
            </w:pPr>
            <w:r w:rsidRPr="00FC47DF">
              <w:rPr>
                <w:rFonts w:ascii="Calibri" w:hAnsi="Calibri"/>
                <w:b/>
                <w:i/>
                <w:lang w:val="sq-AL"/>
              </w:rPr>
              <w:t xml:space="preserve">Java e pesëmbëdhjetë:   </w:t>
            </w:r>
          </w:p>
        </w:tc>
        <w:tc>
          <w:tcPr>
            <w:tcW w:w="5663" w:type="dxa"/>
          </w:tcPr>
          <w:p w:rsidR="00E757A2" w:rsidRPr="00E757A2" w:rsidRDefault="00E757A2" w:rsidP="00E757A2">
            <w:pPr>
              <w:spacing w:after="200" w:line="276" w:lineRule="auto"/>
              <w:rPr>
                <w:i/>
                <w:lang w:val="sq-AL"/>
              </w:rPr>
            </w:pPr>
            <w:proofErr w:type="spellStart"/>
            <w:r w:rsidRPr="00E757A2">
              <w:rPr>
                <w:i/>
              </w:rPr>
              <w:t>Perseritje</w:t>
            </w:r>
            <w:proofErr w:type="spellEnd"/>
            <w:r w:rsidRPr="00E757A2">
              <w:rPr>
                <w:i/>
              </w:rPr>
              <w:t xml:space="preserve"> e </w:t>
            </w:r>
            <w:proofErr w:type="spellStart"/>
            <w:r w:rsidRPr="00E757A2">
              <w:rPr>
                <w:i/>
              </w:rPr>
              <w:t>modulit</w:t>
            </w:r>
            <w:proofErr w:type="spellEnd"/>
            <w:r w:rsidRPr="00E757A2">
              <w:rPr>
                <w:i/>
              </w:rPr>
              <w:t xml:space="preserve">, </w:t>
            </w:r>
          </w:p>
        </w:tc>
      </w:tr>
    </w:tbl>
    <w:p w:rsidR="00CF116F" w:rsidRPr="00FC47DF" w:rsidRDefault="00CF116F" w:rsidP="00D67209">
      <w:pPr>
        <w:pStyle w:val="NoSpacing"/>
        <w:rPr>
          <w:szCs w:val="28"/>
          <w:lang w:val="sq-AL"/>
        </w:rPr>
      </w:pPr>
    </w:p>
    <w:p w:rsidR="006F116D" w:rsidRPr="00FC47DF" w:rsidRDefault="006F116D">
      <w:pPr>
        <w:rPr>
          <w:rFonts w:ascii="Calibri" w:hAnsi="Calibri"/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7"/>
      </w:tblGrid>
      <w:tr w:rsidR="00CF116F" w:rsidRPr="00FC47DF" w:rsidTr="00CD6E12">
        <w:tc>
          <w:tcPr>
            <w:tcW w:w="8856" w:type="dxa"/>
            <w:shd w:val="clear" w:color="auto" w:fill="D9D9D9"/>
          </w:tcPr>
          <w:p w:rsidR="00CF116F" w:rsidRPr="00FC47DF" w:rsidRDefault="00CF116F" w:rsidP="007E6202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FC47DF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CF116F" w:rsidRPr="00FC47DF" w:rsidTr="00FC47DF">
        <w:trPr>
          <w:trHeight w:val="821"/>
        </w:trPr>
        <w:tc>
          <w:tcPr>
            <w:tcW w:w="8856" w:type="dxa"/>
          </w:tcPr>
          <w:p w:rsidR="006F116D" w:rsidRPr="00FC47DF" w:rsidRDefault="00A16111" w:rsidP="00D67209">
            <w:pPr>
              <w:rPr>
                <w:rFonts w:ascii="Calibri" w:hAnsi="Calibri"/>
                <w:b/>
                <w:i/>
                <w:sz w:val="22"/>
                <w:szCs w:val="22"/>
                <w:lang w:val="sq-AL"/>
              </w:rPr>
            </w:pPr>
            <w:r w:rsidRPr="00FC47DF"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Vijueshmëria e rregullt, mbajtja e qetësisë dhe angazhimi aktiv në dialog gjatë ligjëratave dhe ushtrimeve është e obligueshme. </w:t>
            </w:r>
          </w:p>
        </w:tc>
      </w:tr>
    </w:tbl>
    <w:p w:rsidR="00CF116F" w:rsidRPr="00FC47DF" w:rsidRDefault="00CF116F">
      <w:pPr>
        <w:rPr>
          <w:rFonts w:ascii="Calibri" w:hAnsi="Calibri"/>
          <w:b/>
          <w:sz w:val="28"/>
          <w:szCs w:val="28"/>
          <w:lang w:val="sq-AL"/>
        </w:rPr>
      </w:pPr>
    </w:p>
    <w:p w:rsidR="00B815D1" w:rsidRPr="00FC47DF" w:rsidRDefault="00B815D1">
      <w:pPr>
        <w:rPr>
          <w:rFonts w:ascii="Calibri" w:hAnsi="Calibri"/>
          <w:b/>
          <w:sz w:val="28"/>
          <w:szCs w:val="28"/>
          <w:lang w:val="sq-AL"/>
        </w:rPr>
      </w:pPr>
    </w:p>
    <w:sectPr w:rsidR="00B815D1" w:rsidRPr="00FC47DF" w:rsidSect="00CD7750">
      <w:footerReference w:type="even" r:id="rId7"/>
      <w:footerReference w:type="default" r:id="rId8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F1" w:rsidRDefault="00356BF1">
      <w:r>
        <w:separator/>
      </w:r>
    </w:p>
  </w:endnote>
  <w:endnote w:type="continuationSeparator" w:id="0">
    <w:p w:rsidR="00356BF1" w:rsidRDefault="0035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69" w:rsidRDefault="002D3069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1C6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F1" w:rsidRDefault="00356BF1">
      <w:r>
        <w:separator/>
      </w:r>
    </w:p>
  </w:footnote>
  <w:footnote w:type="continuationSeparator" w:id="0">
    <w:p w:rsidR="00356BF1" w:rsidRDefault="0035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400"/>
    <w:multiLevelType w:val="hybridMultilevel"/>
    <w:tmpl w:val="DBAA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B9B"/>
    <w:multiLevelType w:val="hybridMultilevel"/>
    <w:tmpl w:val="64E4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E7"/>
    <w:multiLevelType w:val="hybridMultilevel"/>
    <w:tmpl w:val="B5B80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7695"/>
    <w:multiLevelType w:val="hybridMultilevel"/>
    <w:tmpl w:val="E72AE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664B4"/>
    <w:multiLevelType w:val="hybridMultilevel"/>
    <w:tmpl w:val="15D62C2C"/>
    <w:lvl w:ilvl="0" w:tplc="E424C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A2392"/>
    <w:multiLevelType w:val="hybridMultilevel"/>
    <w:tmpl w:val="AD60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2C0D"/>
    <w:multiLevelType w:val="hybridMultilevel"/>
    <w:tmpl w:val="389AB8D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 w15:restartNumberingAfterBreak="0">
    <w:nsid w:val="40B94200"/>
    <w:multiLevelType w:val="hybridMultilevel"/>
    <w:tmpl w:val="6D42D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452F8"/>
    <w:multiLevelType w:val="hybridMultilevel"/>
    <w:tmpl w:val="6DD6263A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 w15:restartNumberingAfterBreak="0">
    <w:nsid w:val="5DBD6B17"/>
    <w:multiLevelType w:val="hybridMultilevel"/>
    <w:tmpl w:val="52F6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3243"/>
    <w:multiLevelType w:val="hybridMultilevel"/>
    <w:tmpl w:val="BDE6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1913"/>
    <w:multiLevelType w:val="hybridMultilevel"/>
    <w:tmpl w:val="66B6C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6231"/>
    <w:multiLevelType w:val="hybridMultilevel"/>
    <w:tmpl w:val="5BC4D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855AE2"/>
    <w:multiLevelType w:val="hybridMultilevel"/>
    <w:tmpl w:val="D18A5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082736"/>
    <w:multiLevelType w:val="hybridMultilevel"/>
    <w:tmpl w:val="07DCD9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F4972"/>
    <w:multiLevelType w:val="hybridMultilevel"/>
    <w:tmpl w:val="9F9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A"/>
    <w:rsid w:val="00004B39"/>
    <w:rsid w:val="00012981"/>
    <w:rsid w:val="00020E4E"/>
    <w:rsid w:val="00031020"/>
    <w:rsid w:val="00043592"/>
    <w:rsid w:val="00060E9F"/>
    <w:rsid w:val="00096CB5"/>
    <w:rsid w:val="000A104D"/>
    <w:rsid w:val="000E4EB2"/>
    <w:rsid w:val="000F5330"/>
    <w:rsid w:val="00102557"/>
    <w:rsid w:val="00105C2D"/>
    <w:rsid w:val="00132604"/>
    <w:rsid w:val="001808A8"/>
    <w:rsid w:val="00183923"/>
    <w:rsid w:val="001F2013"/>
    <w:rsid w:val="0020102D"/>
    <w:rsid w:val="0021580C"/>
    <w:rsid w:val="00216AD4"/>
    <w:rsid w:val="002177ED"/>
    <w:rsid w:val="002466FE"/>
    <w:rsid w:val="002610A3"/>
    <w:rsid w:val="00266849"/>
    <w:rsid w:val="002826DF"/>
    <w:rsid w:val="002C00FA"/>
    <w:rsid w:val="002D3069"/>
    <w:rsid w:val="0030354C"/>
    <w:rsid w:val="0033080D"/>
    <w:rsid w:val="00331320"/>
    <w:rsid w:val="0033675A"/>
    <w:rsid w:val="00356BF1"/>
    <w:rsid w:val="00381B41"/>
    <w:rsid w:val="003B625C"/>
    <w:rsid w:val="003E3193"/>
    <w:rsid w:val="00413B6F"/>
    <w:rsid w:val="004570C5"/>
    <w:rsid w:val="004C0CCA"/>
    <w:rsid w:val="004E7034"/>
    <w:rsid w:val="00575364"/>
    <w:rsid w:val="005E71C7"/>
    <w:rsid w:val="00602087"/>
    <w:rsid w:val="00603DD2"/>
    <w:rsid w:val="00665A06"/>
    <w:rsid w:val="00677211"/>
    <w:rsid w:val="00687B7B"/>
    <w:rsid w:val="006D7FB4"/>
    <w:rsid w:val="006F116D"/>
    <w:rsid w:val="007038CC"/>
    <w:rsid w:val="00707085"/>
    <w:rsid w:val="00745C4C"/>
    <w:rsid w:val="00746D8D"/>
    <w:rsid w:val="007536E4"/>
    <w:rsid w:val="00771030"/>
    <w:rsid w:val="00777D28"/>
    <w:rsid w:val="00781805"/>
    <w:rsid w:val="007B1510"/>
    <w:rsid w:val="007B68A2"/>
    <w:rsid w:val="007C3132"/>
    <w:rsid w:val="007E6202"/>
    <w:rsid w:val="007F46C5"/>
    <w:rsid w:val="008A439B"/>
    <w:rsid w:val="008A716D"/>
    <w:rsid w:val="008D008C"/>
    <w:rsid w:val="008D0608"/>
    <w:rsid w:val="008E26D5"/>
    <w:rsid w:val="00903474"/>
    <w:rsid w:val="00954F67"/>
    <w:rsid w:val="009931C6"/>
    <w:rsid w:val="009B3F0A"/>
    <w:rsid w:val="009E2AF8"/>
    <w:rsid w:val="00A03A2F"/>
    <w:rsid w:val="00A04E6C"/>
    <w:rsid w:val="00A12250"/>
    <w:rsid w:val="00A16111"/>
    <w:rsid w:val="00A545BA"/>
    <w:rsid w:val="00A662A0"/>
    <w:rsid w:val="00A66DB9"/>
    <w:rsid w:val="00AA2C57"/>
    <w:rsid w:val="00AA3C2B"/>
    <w:rsid w:val="00AC08ED"/>
    <w:rsid w:val="00AE4E43"/>
    <w:rsid w:val="00AF464B"/>
    <w:rsid w:val="00AF79AF"/>
    <w:rsid w:val="00B12E5D"/>
    <w:rsid w:val="00B35215"/>
    <w:rsid w:val="00B52385"/>
    <w:rsid w:val="00B526A3"/>
    <w:rsid w:val="00B753C4"/>
    <w:rsid w:val="00B815D1"/>
    <w:rsid w:val="00B93B3A"/>
    <w:rsid w:val="00BA6E9C"/>
    <w:rsid w:val="00BB1A1A"/>
    <w:rsid w:val="00BD2D20"/>
    <w:rsid w:val="00C6155B"/>
    <w:rsid w:val="00CD6E12"/>
    <w:rsid w:val="00CD75BE"/>
    <w:rsid w:val="00CD7750"/>
    <w:rsid w:val="00CF116F"/>
    <w:rsid w:val="00D10BC6"/>
    <w:rsid w:val="00D26C9B"/>
    <w:rsid w:val="00D67209"/>
    <w:rsid w:val="00DB2823"/>
    <w:rsid w:val="00DC218A"/>
    <w:rsid w:val="00DF6543"/>
    <w:rsid w:val="00E34AB6"/>
    <w:rsid w:val="00E61CB8"/>
    <w:rsid w:val="00E64FDE"/>
    <w:rsid w:val="00E67BE4"/>
    <w:rsid w:val="00E757A2"/>
    <w:rsid w:val="00EC48F6"/>
    <w:rsid w:val="00EF57F9"/>
    <w:rsid w:val="00F04222"/>
    <w:rsid w:val="00F34158"/>
    <w:rsid w:val="00F47480"/>
    <w:rsid w:val="00F5660C"/>
    <w:rsid w:val="00F979EE"/>
    <w:rsid w:val="00FB050B"/>
    <w:rsid w:val="00FB6B46"/>
    <w:rsid w:val="00FC47DF"/>
    <w:rsid w:val="00FD08F0"/>
    <w:rsid w:val="00FE43C2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D9F5-AB8B-411B-AA89-8430493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8A8"/>
    <w:pPr>
      <w:keepNext/>
      <w:keepLines/>
      <w:spacing w:before="40" w:line="360" w:lineRule="auto"/>
      <w:jc w:val="both"/>
      <w:outlineLvl w:val="1"/>
    </w:pPr>
    <w:rPr>
      <w:rFonts w:eastAsiaTheme="majorEastAsia" w:cstheme="majorBidi"/>
      <w:b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paragraph" w:styleId="NormalWeb">
    <w:name w:val="Normal (Web)"/>
    <w:basedOn w:val="Normal"/>
    <w:unhideWhenUsed/>
    <w:rsid w:val="00216AD4"/>
    <w:pPr>
      <w:spacing w:before="100" w:beforeAutospacing="1" w:after="100" w:afterAutospacing="1"/>
    </w:pPr>
    <w:rPr>
      <w:rFonts w:eastAsia="MS Mincho"/>
      <w:lang w:val="sq-AL"/>
    </w:rPr>
  </w:style>
  <w:style w:type="paragraph" w:styleId="BodyTextIndent">
    <w:name w:val="Body Text Indent"/>
    <w:basedOn w:val="Normal"/>
    <w:link w:val="BodyTextIndentChar"/>
    <w:rsid w:val="00A12250"/>
    <w:pPr>
      <w:ind w:left="360"/>
    </w:pPr>
    <w:rPr>
      <w:lang w:val="sq-AL"/>
    </w:rPr>
  </w:style>
  <w:style w:type="character" w:customStyle="1" w:styleId="BodyTextIndentChar">
    <w:name w:val="Body Text Indent Char"/>
    <w:link w:val="BodyTextIndent"/>
    <w:rsid w:val="00A12250"/>
    <w:rPr>
      <w:sz w:val="24"/>
      <w:szCs w:val="24"/>
      <w:lang w:val="sq-AL" w:eastAsia="en-US"/>
    </w:rPr>
  </w:style>
  <w:style w:type="character" w:customStyle="1" w:styleId="hps">
    <w:name w:val="hps"/>
    <w:rsid w:val="00E61CB8"/>
    <w:rPr>
      <w:rFonts w:cs="Times New Roman"/>
    </w:rPr>
  </w:style>
  <w:style w:type="character" w:customStyle="1" w:styleId="NoSpacingChar">
    <w:name w:val="No Spacing Char"/>
    <w:link w:val="NoSpacing"/>
    <w:uiPriority w:val="1"/>
    <w:rsid w:val="00E61CB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CB8"/>
    <w:pPr>
      <w:ind w:left="720"/>
      <w:contextualSpacing/>
      <w:jc w:val="both"/>
    </w:pPr>
    <w:rPr>
      <w:lang w:val="sq-AL"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FD08F0"/>
    <w:pPr>
      <w:numPr>
        <w:ilvl w:val="1"/>
      </w:numPr>
      <w:spacing w:before="40" w:after="160" w:line="288" w:lineRule="auto"/>
      <w:ind w:left="432" w:right="1080"/>
      <w:jc w:val="both"/>
    </w:pPr>
    <w:rPr>
      <w:rFonts w:ascii="Calibri Light" w:hAnsi="Calibri Light"/>
      <w:caps/>
      <w:color w:val="5B9BD5"/>
      <w:kern w:val="20"/>
      <w:sz w:val="56"/>
      <w:szCs w:val="20"/>
      <w:lang w:val="sq-AL" w:eastAsia="ja-JP"/>
    </w:rPr>
  </w:style>
  <w:style w:type="character" w:customStyle="1" w:styleId="SubtitleChar">
    <w:name w:val="Subtitle Char"/>
    <w:basedOn w:val="DefaultParagraphFont"/>
    <w:link w:val="Subtitle"/>
    <w:uiPriority w:val="19"/>
    <w:rsid w:val="00FD08F0"/>
    <w:rPr>
      <w:rFonts w:ascii="Calibri Light" w:hAnsi="Calibri Light"/>
      <w:caps/>
      <w:color w:val="5B9BD5"/>
      <w:kern w:val="20"/>
      <w:sz w:val="56"/>
      <w:lang w:val="sq-AL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757A2"/>
    <w:pPr>
      <w:spacing w:after="100"/>
    </w:pPr>
    <w:rPr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1808A8"/>
    <w:rPr>
      <w:rFonts w:eastAsiaTheme="majorEastAsia" w:cstheme="majorBidi"/>
      <w:b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subject/>
  <dc:creator>Florita</dc:creator>
  <cp:keywords/>
  <cp:lastModifiedBy>optiplex</cp:lastModifiedBy>
  <cp:revision>16</cp:revision>
  <cp:lastPrinted>2011-03-07T09:39:00Z</cp:lastPrinted>
  <dcterms:created xsi:type="dcterms:W3CDTF">2019-01-30T20:30:00Z</dcterms:created>
  <dcterms:modified xsi:type="dcterms:W3CDTF">2019-03-20T12:17:00Z</dcterms:modified>
</cp:coreProperties>
</file>