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E61CB8" w:rsidRDefault="002D3069" w:rsidP="00575364">
      <w:pPr>
        <w:jc w:val="center"/>
        <w:rPr>
          <w:rFonts w:ascii="Calibri" w:hAnsi="Calibri"/>
          <w:b/>
          <w:sz w:val="32"/>
          <w:szCs w:val="32"/>
          <w:lang w:val="sq-AL"/>
        </w:rPr>
      </w:pPr>
      <w:r w:rsidRPr="00E61CB8">
        <w:rPr>
          <w:rFonts w:ascii="Calibri" w:hAnsi="Calibri"/>
          <w:b/>
          <w:sz w:val="32"/>
          <w:szCs w:val="32"/>
          <w:lang w:val="sq-AL"/>
        </w:rPr>
        <w:t>SYL</w:t>
      </w:r>
      <w:r w:rsidR="00781805" w:rsidRPr="00E61CB8">
        <w:rPr>
          <w:rFonts w:ascii="Calibri" w:hAnsi="Calibri"/>
          <w:b/>
          <w:sz w:val="32"/>
          <w:szCs w:val="32"/>
          <w:lang w:val="sq-AL"/>
        </w:rPr>
        <w:t>L</w:t>
      </w:r>
      <w:r w:rsidR="004C0CCA" w:rsidRPr="00E61CB8">
        <w:rPr>
          <w:rFonts w:ascii="Calibri" w:hAnsi="Calibri"/>
          <w:b/>
          <w:sz w:val="32"/>
          <w:szCs w:val="32"/>
          <w:lang w:val="sq-AL"/>
        </w:rPr>
        <w:t>ABUS</w:t>
      </w:r>
    </w:p>
    <w:p w:rsidR="00575364" w:rsidRPr="00E61CB8" w:rsidRDefault="0057536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282"/>
        <w:gridCol w:w="1656"/>
        <w:gridCol w:w="1878"/>
      </w:tblGrid>
      <w:tr w:rsidR="00CF116F" w:rsidRPr="00E61CB8" w:rsidTr="00665C61">
        <w:tc>
          <w:tcPr>
            <w:tcW w:w="8297" w:type="dxa"/>
            <w:gridSpan w:val="4"/>
            <w:shd w:val="clear" w:color="auto" w:fill="D9D9D9"/>
          </w:tcPr>
          <w:p w:rsidR="00CF116F" w:rsidRPr="00E61CB8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Të dh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>nd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E61CB8" w:rsidTr="00665C61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816" w:type="dxa"/>
            <w:gridSpan w:val="3"/>
          </w:tcPr>
          <w:p w:rsidR="00CF116F" w:rsidRPr="00E61CB8" w:rsidRDefault="00B526A3" w:rsidP="00E61CB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F</w:t>
            </w:r>
            <w:r w:rsidR="00575364" w:rsidRPr="00E61CB8">
              <w:rPr>
                <w:rFonts w:ascii="Calibri" w:hAnsi="Calibri"/>
                <w:b/>
                <w:szCs w:val="28"/>
                <w:lang w:val="sq-AL"/>
              </w:rPr>
              <w:t>akulteiti</w:t>
            </w:r>
            <w:proofErr w:type="spellEnd"/>
            <w:r w:rsidR="00575364" w:rsidRPr="00E61CB8">
              <w:rPr>
                <w:rFonts w:ascii="Calibri" w:hAnsi="Calibri"/>
                <w:b/>
                <w:szCs w:val="28"/>
                <w:lang w:val="sq-AL"/>
              </w:rPr>
              <w:t xml:space="preserve"> i </w:t>
            </w:r>
            <w:r w:rsidR="00E61CB8" w:rsidRPr="00E61CB8">
              <w:rPr>
                <w:rFonts w:ascii="Calibri" w:hAnsi="Calibri"/>
                <w:b/>
                <w:szCs w:val="28"/>
                <w:lang w:val="sq-AL"/>
              </w:rPr>
              <w:t>Inxhinierisë dhe Informatikës</w:t>
            </w:r>
          </w:p>
        </w:tc>
      </w:tr>
      <w:tr w:rsidR="00CF116F" w:rsidRPr="00E61CB8" w:rsidTr="00665C61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816" w:type="dxa"/>
            <w:gridSpan w:val="3"/>
          </w:tcPr>
          <w:p w:rsidR="00CF116F" w:rsidRPr="00E61CB8" w:rsidRDefault="00E61CB8" w:rsidP="00B5238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 xml:space="preserve">Materialet moderne </w:t>
            </w: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inxhinierike</w:t>
            </w:r>
            <w:proofErr w:type="spellEnd"/>
          </w:p>
        </w:tc>
      </w:tr>
      <w:tr w:rsidR="00CF116F" w:rsidRPr="00E61CB8" w:rsidTr="00665C61">
        <w:tc>
          <w:tcPr>
            <w:tcW w:w="3481" w:type="dxa"/>
          </w:tcPr>
          <w:p w:rsidR="00CF116F" w:rsidRPr="00E61CB8" w:rsidRDefault="00CF116F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4816" w:type="dxa"/>
            <w:gridSpan w:val="3"/>
          </w:tcPr>
          <w:p w:rsidR="00CF116F" w:rsidRPr="00E61CB8" w:rsidRDefault="00E61CB8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Master</w:t>
            </w:r>
            <w:proofErr w:type="spellEnd"/>
          </w:p>
        </w:tc>
      </w:tr>
      <w:tr w:rsidR="00781805" w:rsidRPr="00E61CB8" w:rsidTr="00665C61">
        <w:tc>
          <w:tcPr>
            <w:tcW w:w="3481" w:type="dxa"/>
          </w:tcPr>
          <w:p w:rsidR="00781805" w:rsidRPr="00E61CB8" w:rsidRDefault="00781805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4816" w:type="dxa"/>
            <w:gridSpan w:val="3"/>
          </w:tcPr>
          <w:p w:rsidR="00781805" w:rsidRPr="00E61CB8" w:rsidRDefault="00E61CB8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Obligative</w:t>
            </w:r>
            <w:proofErr w:type="spellEnd"/>
          </w:p>
        </w:tc>
      </w:tr>
      <w:tr w:rsidR="00CF116F" w:rsidRPr="00E61CB8" w:rsidTr="00665C61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4816" w:type="dxa"/>
            <w:gridSpan w:val="3"/>
          </w:tcPr>
          <w:p w:rsidR="00CF116F" w:rsidRPr="00E61CB8" w:rsidRDefault="00E61CB8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Parë</w:t>
            </w:r>
          </w:p>
        </w:tc>
      </w:tr>
      <w:tr w:rsidR="00CF116F" w:rsidRPr="00E61CB8" w:rsidTr="00665C61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816" w:type="dxa"/>
            <w:gridSpan w:val="3"/>
          </w:tcPr>
          <w:p w:rsidR="00CF116F" w:rsidRPr="00E61CB8" w:rsidRDefault="00575364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4</w:t>
            </w:r>
          </w:p>
        </w:tc>
      </w:tr>
      <w:tr w:rsidR="00CF116F" w:rsidRPr="00E61CB8" w:rsidTr="00665C61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816" w:type="dxa"/>
            <w:gridSpan w:val="3"/>
          </w:tcPr>
          <w:p w:rsidR="00CF116F" w:rsidRPr="00E61CB8" w:rsidRDefault="00E61CB8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6</w:t>
            </w:r>
          </w:p>
        </w:tc>
      </w:tr>
      <w:tr w:rsidR="00CF116F" w:rsidRPr="00E61CB8" w:rsidTr="00665C61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4816" w:type="dxa"/>
            <w:gridSpan w:val="3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CF116F" w:rsidRPr="00E61CB8" w:rsidTr="00665C61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Mësimëdhënësi</w:t>
            </w:r>
            <w:proofErr w:type="spellEnd"/>
            <w:r w:rsidRPr="00E61CB8">
              <w:rPr>
                <w:rFonts w:ascii="Calibri" w:hAnsi="Calibri"/>
                <w:b/>
                <w:szCs w:val="28"/>
                <w:lang w:val="sq-AL"/>
              </w:rPr>
              <w:t xml:space="preserve"> i lëndës:</w:t>
            </w:r>
          </w:p>
        </w:tc>
        <w:tc>
          <w:tcPr>
            <w:tcW w:w="4816" w:type="dxa"/>
            <w:gridSpan w:val="3"/>
          </w:tcPr>
          <w:p w:rsidR="00CF116F" w:rsidRPr="00E61CB8" w:rsidRDefault="00665A06" w:rsidP="00136303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Prof</w:t>
            </w:r>
            <w:r w:rsidR="00B526A3" w:rsidRPr="00E61CB8">
              <w:rPr>
                <w:rFonts w:ascii="Calibri" w:hAnsi="Calibri"/>
                <w:b/>
                <w:szCs w:val="28"/>
                <w:lang w:val="sq-AL"/>
              </w:rPr>
              <w:t>.</w:t>
            </w:r>
            <w:r w:rsidR="00136303">
              <w:rPr>
                <w:rFonts w:ascii="Calibri" w:hAnsi="Calibri"/>
                <w:b/>
                <w:szCs w:val="28"/>
                <w:lang w:val="sq-AL"/>
              </w:rPr>
              <w:t>Asoc.</w:t>
            </w:r>
            <w:r w:rsidR="00B526A3" w:rsidRPr="00E61CB8">
              <w:rPr>
                <w:rFonts w:ascii="Calibri" w:hAnsi="Calibri"/>
                <w:b/>
                <w:szCs w:val="28"/>
                <w:lang w:val="sq-AL"/>
              </w:rPr>
              <w:t>dr</w:t>
            </w:r>
            <w:proofErr w:type="spellEnd"/>
            <w:r w:rsidR="00B526A3" w:rsidRPr="00E61CB8">
              <w:rPr>
                <w:rFonts w:ascii="Calibri" w:hAnsi="Calibri"/>
                <w:b/>
                <w:szCs w:val="28"/>
                <w:lang w:val="sq-AL"/>
              </w:rPr>
              <w:t xml:space="preserve">. </w:t>
            </w:r>
            <w:proofErr w:type="spellStart"/>
            <w:r w:rsidR="00136303">
              <w:rPr>
                <w:rFonts w:ascii="Calibri" w:hAnsi="Calibri"/>
                <w:b/>
                <w:szCs w:val="28"/>
                <w:lang w:val="sq-AL"/>
              </w:rPr>
              <w:t>Ferit</w:t>
            </w:r>
            <w:proofErr w:type="spellEnd"/>
            <w:r w:rsidR="00136303">
              <w:rPr>
                <w:rFonts w:ascii="Calibri" w:hAnsi="Calibri"/>
                <w:b/>
                <w:szCs w:val="28"/>
                <w:lang w:val="sq-AL"/>
              </w:rPr>
              <w:t xml:space="preserve"> Idrizi</w:t>
            </w:r>
          </w:p>
        </w:tc>
      </w:tr>
      <w:tr w:rsidR="00CF116F" w:rsidRPr="00E61CB8" w:rsidTr="00665C61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816" w:type="dxa"/>
            <w:gridSpan w:val="3"/>
          </w:tcPr>
          <w:p w:rsidR="00CF116F" w:rsidRPr="00E61CB8" w:rsidRDefault="00136303" w:rsidP="00575364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ferit.idrizi</w:t>
            </w:r>
            <w:r w:rsidR="00B526A3" w:rsidRPr="00E61CB8">
              <w:rPr>
                <w:rFonts w:ascii="Calibri" w:hAnsi="Calibri"/>
                <w:b/>
                <w:szCs w:val="28"/>
                <w:lang w:val="sq-AL"/>
              </w:rPr>
              <w:t>@</w:t>
            </w:r>
            <w:r w:rsidR="00575364" w:rsidRPr="00E61CB8">
              <w:rPr>
                <w:rFonts w:ascii="Calibri" w:hAnsi="Calibri"/>
                <w:b/>
                <w:szCs w:val="28"/>
                <w:lang w:val="sq-AL"/>
              </w:rPr>
              <w:t>ushaf.net</w:t>
            </w:r>
          </w:p>
        </w:tc>
      </w:tr>
      <w:tr w:rsidR="00FB050B" w:rsidRPr="00E61CB8" w:rsidTr="00665C61">
        <w:tc>
          <w:tcPr>
            <w:tcW w:w="8297" w:type="dxa"/>
            <w:gridSpan w:val="4"/>
            <w:shd w:val="clear" w:color="auto" w:fill="D9D9D9"/>
          </w:tcPr>
          <w:p w:rsidR="00FB050B" w:rsidRPr="00E61CB8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665A06" w:rsidRPr="00E61CB8" w:rsidTr="00665C61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4816" w:type="dxa"/>
            <w:gridSpan w:val="3"/>
          </w:tcPr>
          <w:p w:rsidR="00CD7750" w:rsidRPr="00CD7CCA" w:rsidRDefault="00E61CB8" w:rsidP="00CD7CCA">
            <w:pPr>
              <w:rPr>
                <w:rFonts w:ascii="Calibri" w:hAnsi="Calibri" w:cs="Arial"/>
                <w:i/>
                <w:sz w:val="22"/>
                <w:szCs w:val="22"/>
                <w:lang w:val="sq-AL"/>
              </w:rPr>
            </w:pPr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Kjo lëndë do ti pajisë studentët me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njohuritë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mbi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materialet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inxhinierike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ne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pergjithësi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fokus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veçant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ato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moderne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(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kompozitet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) të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cilat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përdorenë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sot në industri.</w:t>
            </w:r>
          </w:p>
          <w:p w:rsidR="00665A06" w:rsidRPr="00CD7CCA" w:rsidRDefault="00665A06" w:rsidP="00CD7CCA">
            <w:pPr>
              <w:rPr>
                <w:rFonts w:ascii="Calibri" w:hAnsi="Calibri" w:cs="Arial"/>
                <w:i/>
                <w:sz w:val="22"/>
                <w:szCs w:val="22"/>
                <w:lang w:val="sq-AL"/>
              </w:rPr>
            </w:pPr>
          </w:p>
        </w:tc>
      </w:tr>
      <w:tr w:rsidR="00665A06" w:rsidRPr="00E61CB8" w:rsidTr="00665C61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4816" w:type="dxa"/>
            <w:gridSpan w:val="3"/>
          </w:tcPr>
          <w:p w:rsidR="00CD7750" w:rsidRPr="00CD7CCA" w:rsidRDefault="00E61CB8" w:rsidP="00CD7CC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Përmes kësaj lënde studentët do të identifikojnë dhe të njohin materialëve të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avancuara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moderne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inxhinierike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kuptojnë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karakteristikat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si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performancën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parametrave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të tyre.</w:t>
            </w:r>
          </w:p>
          <w:p w:rsidR="00665A06" w:rsidRPr="00CD7CCA" w:rsidRDefault="00665A06" w:rsidP="00CD7CC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665A06" w:rsidRPr="00E61CB8" w:rsidTr="00665C61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4816" w:type="dxa"/>
            <w:gridSpan w:val="3"/>
          </w:tcPr>
          <w:p w:rsidR="00E61CB8" w:rsidRPr="00CD7CCA" w:rsidRDefault="00E61CB8" w:rsidP="00CD7CC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CD7CCA">
              <w:rPr>
                <w:rFonts w:ascii="Calibri" w:hAnsi="Calibri" w:cs="Arial"/>
                <w:i/>
                <w:sz w:val="22"/>
                <w:szCs w:val="22"/>
              </w:rPr>
              <w:t>Pas përfundimit të suksesshëm të kësaj lënde, studenti duhet të jetë në gjendjet të:</w:t>
            </w:r>
          </w:p>
          <w:p w:rsidR="00E61CB8" w:rsidRPr="00CD7CCA" w:rsidRDefault="00E61CB8" w:rsidP="00CD7CCA">
            <w:pPr>
              <w:numPr>
                <w:ilvl w:val="0"/>
                <w:numId w:val="8"/>
              </w:numPr>
              <w:tabs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kuptoj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mekanikën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mamterialeve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inxhinierike</w:t>
            </w:r>
            <w:proofErr w:type="spellEnd"/>
          </w:p>
          <w:p w:rsidR="00E61CB8" w:rsidRPr="00CD7CCA" w:rsidRDefault="00E61CB8" w:rsidP="00CD7CCA">
            <w:pPr>
              <w:numPr>
                <w:ilvl w:val="0"/>
                <w:numId w:val="8"/>
              </w:numPr>
              <w:tabs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analizoj vetitë fizike dhe kimike të materialeve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përfshirë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metalet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qeramikën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polimeret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përbërësit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e tyre</w:t>
            </w:r>
          </w:p>
          <w:p w:rsidR="00E61CB8" w:rsidRPr="00CD7CCA" w:rsidRDefault="00E61CB8" w:rsidP="00CD7CCA">
            <w:pPr>
              <w:numPr>
                <w:ilvl w:val="0"/>
                <w:numId w:val="8"/>
              </w:numPr>
              <w:tabs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CD7CCA">
              <w:rPr>
                <w:rFonts w:ascii="Calibri" w:hAnsi="Calibri" w:cs="Arial"/>
                <w:i/>
                <w:sz w:val="22"/>
                <w:szCs w:val="22"/>
              </w:rPr>
              <w:t>analizoj proceset e fitimit të këtyre materialeve</w:t>
            </w:r>
          </w:p>
          <w:p w:rsidR="00CD7750" w:rsidRPr="00CD7CCA" w:rsidRDefault="00E61CB8" w:rsidP="00CD7CCA">
            <w:pPr>
              <w:numPr>
                <w:ilvl w:val="0"/>
                <w:numId w:val="8"/>
              </w:numPr>
              <w:tabs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CD7CCA">
              <w:rPr>
                <w:rFonts w:ascii="Calibri" w:hAnsi="Calibri" w:cs="Arial"/>
                <w:i/>
                <w:sz w:val="22"/>
                <w:szCs w:val="22"/>
              </w:rPr>
              <w:t>vlerësoj mundësitë e aplikimit të materialeve moderne në vend të atyre tradicionale</w:t>
            </w:r>
          </w:p>
        </w:tc>
      </w:tr>
      <w:tr w:rsidR="00FF7590" w:rsidRPr="00E61CB8" w:rsidTr="00665C61">
        <w:tc>
          <w:tcPr>
            <w:tcW w:w="8297" w:type="dxa"/>
            <w:gridSpan w:val="4"/>
            <w:shd w:val="clear" w:color="auto" w:fill="D9D9D9"/>
          </w:tcPr>
          <w:p w:rsidR="00FF7590" w:rsidRPr="00E61CB8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E61CB8" w:rsidTr="00665C61">
        <w:tc>
          <w:tcPr>
            <w:tcW w:w="8297" w:type="dxa"/>
            <w:gridSpan w:val="4"/>
            <w:shd w:val="clear" w:color="auto" w:fill="D9D9D9"/>
          </w:tcPr>
          <w:p w:rsidR="00FB050B" w:rsidRPr="00E61CB8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Kontributi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nё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ngarkesёn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e studentit (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gjё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qё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duhet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korrespondoj me rezultatet e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nxёnit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studentit)</w:t>
            </w:r>
          </w:p>
        </w:tc>
      </w:tr>
      <w:tr w:rsidR="00183923" w:rsidRPr="00E61CB8" w:rsidTr="00665C61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proofErr w:type="spellStart"/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  <w:proofErr w:type="spellEnd"/>
          </w:p>
        </w:tc>
      </w:tr>
      <w:tr w:rsidR="00665C61" w:rsidRPr="00E61CB8" w:rsidTr="00665C61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bookmarkStart w:id="0" w:name="_GoBack" w:colFirst="1" w:colLast="3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Mësim teorik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665C61" w:rsidRPr="00E61CB8" w:rsidTr="00665C61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65C61" w:rsidRPr="00E61CB8" w:rsidTr="00665C61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8</w:t>
            </w:r>
          </w:p>
        </w:tc>
      </w:tr>
      <w:tr w:rsidR="00665C61" w:rsidRPr="00E61CB8" w:rsidTr="00665C61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65C61" w:rsidRPr="00E61CB8" w:rsidTr="00665C61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Kollokfiume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, seminare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</w:tr>
      <w:tr w:rsidR="00665C61" w:rsidRPr="00E61CB8" w:rsidTr="00665C61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65C61" w:rsidRPr="00E61CB8" w:rsidTr="00665C61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Koha e studimit </w:t>
            </w: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vetanak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studentit (në bibliotekë ose në shtëpi)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45</w:t>
            </w:r>
          </w:p>
        </w:tc>
      </w:tr>
      <w:tr w:rsidR="00665C61" w:rsidRPr="00E61CB8" w:rsidTr="00665C61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lastRenderedPageBreak/>
              <w:t>Përgaditja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përfundimtare për provim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</w:tr>
      <w:tr w:rsidR="00665C61" w:rsidRPr="00E61CB8" w:rsidTr="00665C61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</w:t>
            </w: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teste,kuiz,provim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final)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665C61" w:rsidRPr="00E61CB8" w:rsidTr="00665C61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Projektet,prezentimet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,</w:t>
            </w: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etj</w:t>
            </w:r>
            <w:proofErr w:type="spellEnd"/>
          </w:p>
          <w:p w:rsidR="00665C61" w:rsidRPr="00E61CB8" w:rsidRDefault="00665C61" w:rsidP="00665C61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C61" w:rsidRPr="00E61CB8" w:rsidRDefault="00665C61" w:rsidP="00665C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665C61" w:rsidRPr="00E61CB8" w:rsidTr="00665C61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665C61" w:rsidRPr="00E61CB8" w:rsidRDefault="00665C61" w:rsidP="00665C61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665C61" w:rsidRPr="00E61CB8" w:rsidRDefault="00665C61" w:rsidP="00665C61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5C61" w:rsidRPr="00E61CB8" w:rsidRDefault="00665C61" w:rsidP="00665C61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5C61" w:rsidRPr="00E61CB8" w:rsidRDefault="00665C61" w:rsidP="00665C61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665C61" w:rsidRPr="00E61CB8" w:rsidRDefault="00665C61" w:rsidP="00665C61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>150</w:t>
            </w:r>
          </w:p>
        </w:tc>
      </w:tr>
      <w:bookmarkEnd w:id="0"/>
      <w:tr w:rsidR="00FF7590" w:rsidRPr="00E61CB8" w:rsidTr="00665C61">
        <w:tc>
          <w:tcPr>
            <w:tcW w:w="8297" w:type="dxa"/>
            <w:gridSpan w:val="4"/>
            <w:shd w:val="clear" w:color="auto" w:fill="D9D9D9"/>
          </w:tcPr>
          <w:p w:rsidR="00FF7590" w:rsidRPr="00E61CB8" w:rsidRDefault="00FF7590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183923" w:rsidRPr="00E61CB8" w:rsidTr="00665C61">
        <w:tc>
          <w:tcPr>
            <w:tcW w:w="3481" w:type="dxa"/>
          </w:tcPr>
          <w:p w:rsidR="00183923" w:rsidRPr="00E61CB8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Metodologjia e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mësimëdhënies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4816" w:type="dxa"/>
            <w:gridSpan w:val="3"/>
          </w:tcPr>
          <w:p w:rsidR="00183923" w:rsidRPr="00CD7CCA" w:rsidRDefault="00E61CB8" w:rsidP="00CD7CCA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Ligjerata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kombinuara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me punë praktike dhe laboratorike</w:t>
            </w:r>
          </w:p>
        </w:tc>
      </w:tr>
      <w:tr w:rsidR="00E61CB8" w:rsidRPr="00E61CB8" w:rsidTr="00665C61">
        <w:tc>
          <w:tcPr>
            <w:tcW w:w="8297" w:type="dxa"/>
            <w:gridSpan w:val="4"/>
            <w:shd w:val="clear" w:color="auto" w:fill="D9D9D9"/>
          </w:tcPr>
          <w:p w:rsidR="00E61CB8" w:rsidRPr="00CD7CCA" w:rsidRDefault="00E61CB8" w:rsidP="00E301E9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183923" w:rsidRPr="00E61CB8" w:rsidTr="00665C61">
        <w:tc>
          <w:tcPr>
            <w:tcW w:w="3481" w:type="dxa"/>
          </w:tcPr>
          <w:p w:rsidR="00183923" w:rsidRPr="00E61CB8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4816" w:type="dxa"/>
            <w:gridSpan w:val="3"/>
          </w:tcPr>
          <w:p w:rsidR="00E61CB8" w:rsidRPr="00CD7CCA" w:rsidRDefault="00E61CB8" w:rsidP="00CD7CCA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Punim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seminarik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cili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dorëzohet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para provimit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pasha e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tij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është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 w:rsidRPr="00CD7CCA">
              <w:rPr>
                <w:rFonts w:ascii="Calibri" w:hAnsi="Calibri" w:cs="Arial"/>
                <w:i/>
                <w:sz w:val="22"/>
                <w:szCs w:val="22"/>
              </w:rPr>
              <w:fldChar w:fldCharType="begin"/>
            </w:r>
            <w:r w:rsidRPr="00CD7CCA">
              <w:rPr>
                <w:rFonts w:ascii="Calibri" w:hAnsi="Calibri" w:cs="Arial"/>
                <w:i/>
                <w:sz w:val="22"/>
                <w:szCs w:val="22"/>
              </w:rPr>
              <w:instrText xml:space="preserve"> MERGEFIELD AutoMergeField </w:instrText>
            </w:r>
            <w:r w:rsidRPr="00CD7CCA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CD7CCA">
              <w:rPr>
                <w:rFonts w:ascii="Calibri" w:hAnsi="Calibri" w:cs="Arial"/>
                <w:i/>
                <w:sz w:val="22"/>
                <w:szCs w:val="22"/>
              </w:rPr>
              <w:t>50</w:t>
            </w:r>
            <w:r w:rsidRPr="00CD7CCA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% e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vlerësimit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përgjithshëm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fldChar w:fldCharType="begin"/>
            </w:r>
            <w:r w:rsidRPr="00CD7CCA">
              <w:rPr>
                <w:rFonts w:ascii="Calibri" w:hAnsi="Calibri" w:cs="Arial"/>
                <w:i/>
                <w:sz w:val="22"/>
                <w:szCs w:val="22"/>
              </w:rPr>
              <w:instrText xml:space="preserve"> MERGEFIELD Vlersimi_2 </w:instrText>
            </w:r>
            <w:r w:rsidRPr="00CD7CCA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</w:p>
          <w:p w:rsidR="00183923" w:rsidRPr="00CD7CCA" w:rsidRDefault="00E61CB8" w:rsidP="00CD7CCA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Provim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shkrim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peshë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CD7CCA">
              <w:rPr>
                <w:rFonts w:ascii="Calibri" w:hAnsi="Calibri" w:cs="Arial"/>
                <w:i/>
                <w:sz w:val="22"/>
                <w:szCs w:val="22"/>
              </w:rPr>
              <w:fldChar w:fldCharType="begin"/>
            </w:r>
            <w:r w:rsidRPr="00CD7CCA">
              <w:rPr>
                <w:rFonts w:ascii="Calibri" w:hAnsi="Calibri" w:cs="Arial"/>
                <w:i/>
                <w:sz w:val="22"/>
                <w:szCs w:val="22"/>
              </w:rPr>
              <w:instrText xml:space="preserve"> MERGEFIELD M_2 </w:instrText>
            </w:r>
            <w:r w:rsidRPr="00CD7CCA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CD7CCA">
              <w:rPr>
                <w:rFonts w:ascii="Calibri" w:hAnsi="Calibri" w:cs="Arial"/>
                <w:i/>
                <w:sz w:val="22"/>
                <w:szCs w:val="22"/>
              </w:rPr>
              <w:t>50</w:t>
            </w:r>
            <w:r w:rsidRPr="00CD7CCA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% të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vlerësimit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përgjithshëm</w:t>
            </w:r>
            <w:proofErr w:type="spellEnd"/>
          </w:p>
        </w:tc>
      </w:tr>
      <w:tr w:rsidR="00183923" w:rsidRPr="00E61CB8" w:rsidTr="00665C61">
        <w:tc>
          <w:tcPr>
            <w:tcW w:w="8297" w:type="dxa"/>
            <w:gridSpan w:val="4"/>
            <w:shd w:val="clear" w:color="auto" w:fill="D9D9D9"/>
          </w:tcPr>
          <w:p w:rsidR="00183923" w:rsidRPr="00CD7CCA" w:rsidRDefault="00183923" w:rsidP="00CD7CC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Literatura </w:t>
            </w:r>
          </w:p>
        </w:tc>
      </w:tr>
      <w:tr w:rsidR="00665A06" w:rsidRPr="00E61CB8" w:rsidTr="00665C61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4816" w:type="dxa"/>
            <w:gridSpan w:val="3"/>
          </w:tcPr>
          <w:p w:rsidR="00E61CB8" w:rsidRPr="00CD7CCA" w:rsidRDefault="00E61CB8" w:rsidP="00CD7CCA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N.Boshnjaku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,,NJOHURI MATERIALESH TË MAKINERISË”,</w:t>
            </w:r>
            <w:r w:rsidR="00B753C4"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Prishtinë</w:t>
            </w:r>
          </w:p>
          <w:p w:rsidR="00665A06" w:rsidRPr="00CD7CCA" w:rsidRDefault="00665A06" w:rsidP="00CD7CC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665A06" w:rsidRPr="00E61CB8" w:rsidTr="00665C61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4816" w:type="dxa"/>
            <w:gridSpan w:val="3"/>
          </w:tcPr>
          <w:p w:rsidR="00665A06" w:rsidRPr="00CD7CCA" w:rsidRDefault="00E61CB8" w:rsidP="00CD7CCA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Doc.Tahir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Haxhiymeri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, Ali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Katragjini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Qiriako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Leka, </w:t>
            </w:r>
            <w:proofErr w:type="spellStart"/>
            <w:r w:rsidRPr="00CD7CCA">
              <w:rPr>
                <w:rFonts w:ascii="Calibri" w:hAnsi="Calibri" w:cs="Arial"/>
                <w:i/>
                <w:sz w:val="22"/>
                <w:szCs w:val="22"/>
              </w:rPr>
              <w:t>Shyqyri</w:t>
            </w:r>
            <w:proofErr w:type="spellEnd"/>
            <w:r w:rsidRPr="00CD7CCA">
              <w:rPr>
                <w:rFonts w:ascii="Calibri" w:hAnsi="Calibri" w:cs="Arial"/>
                <w:i/>
                <w:sz w:val="22"/>
                <w:szCs w:val="22"/>
              </w:rPr>
              <w:t xml:space="preserve"> Meta ,,TEKNOLOGJIA E  MATERIALEVE”, Tiranë</w:t>
            </w:r>
          </w:p>
        </w:tc>
      </w:tr>
    </w:tbl>
    <w:p w:rsidR="00F979EE" w:rsidRPr="00E61CB8" w:rsidRDefault="00F979EE" w:rsidP="00F979EE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5665"/>
      </w:tblGrid>
      <w:tr w:rsidR="00D67209" w:rsidRPr="00E61CB8" w:rsidTr="00E61CB8">
        <w:tc>
          <w:tcPr>
            <w:tcW w:w="8523" w:type="dxa"/>
            <w:gridSpan w:val="2"/>
            <w:shd w:val="clear" w:color="auto" w:fill="D9D9D9"/>
          </w:tcPr>
          <w:p w:rsidR="00D67209" w:rsidRPr="00E61CB8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Plani i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dizejnuar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i mësimit:  </w:t>
            </w:r>
          </w:p>
          <w:p w:rsidR="00D67209" w:rsidRPr="00E61CB8" w:rsidRDefault="00D67209" w:rsidP="00D67209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67209" w:rsidRPr="00E61CB8" w:rsidTr="00E61CB8">
        <w:tc>
          <w:tcPr>
            <w:tcW w:w="2669" w:type="dxa"/>
            <w:shd w:val="clear" w:color="auto" w:fill="D9D9D9"/>
          </w:tcPr>
          <w:p w:rsidR="00D67209" w:rsidRPr="00E61CB8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5854" w:type="dxa"/>
            <w:shd w:val="clear" w:color="auto" w:fill="D9D9D9"/>
          </w:tcPr>
          <w:p w:rsidR="00D67209" w:rsidRPr="00E61CB8" w:rsidRDefault="00D67209" w:rsidP="00D67209">
            <w:pPr>
              <w:rPr>
                <w:rFonts w:ascii="Calibri" w:hAnsi="Calibri"/>
                <w:b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lang w:val="sq-AL"/>
              </w:rPr>
              <w:t>Ligjerata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që do të zhvillohet</w:t>
            </w:r>
          </w:p>
        </w:tc>
      </w:tr>
      <w:tr w:rsidR="00665A06" w:rsidRPr="00E61CB8" w:rsidTr="00E61CB8">
        <w:tc>
          <w:tcPr>
            <w:tcW w:w="2669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5854" w:type="dxa"/>
            <w:vAlign w:val="center"/>
          </w:tcPr>
          <w:p w:rsidR="00665A06" w:rsidRPr="00E61CB8" w:rsidRDefault="00E61CB8" w:rsidP="00665A06">
            <w:pPr>
              <w:spacing w:before="60" w:after="60"/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Lidhja kimike e materialeve</w:t>
            </w:r>
          </w:p>
        </w:tc>
      </w:tr>
      <w:tr w:rsidR="00665A06" w:rsidRPr="00E61CB8" w:rsidTr="00E61CB8">
        <w:tc>
          <w:tcPr>
            <w:tcW w:w="2669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5854" w:type="dxa"/>
            <w:vAlign w:val="center"/>
          </w:tcPr>
          <w:p w:rsidR="00665A06" w:rsidRPr="00E61CB8" w:rsidRDefault="00E61CB8" w:rsidP="00665A06">
            <w:pPr>
              <w:spacing w:before="60" w:after="60"/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S</w:t>
            </w:r>
            <w:r w:rsidRPr="00E61CB8">
              <w:rPr>
                <w:rFonts w:ascii="Calibri" w:hAnsi="Calibri"/>
                <w:b/>
                <w:i/>
                <w:lang w:val="sq-AL"/>
              </w:rPr>
              <w:t xml:space="preserve">trukturat </w:t>
            </w:r>
            <w:proofErr w:type="spellStart"/>
            <w:r w:rsidRPr="00E61CB8">
              <w:rPr>
                <w:rFonts w:ascii="Calibri" w:hAnsi="Calibri"/>
                <w:b/>
                <w:i/>
                <w:lang w:val="sq-AL"/>
              </w:rPr>
              <w:t>kristaline</w:t>
            </w:r>
            <w:proofErr w:type="spellEnd"/>
            <w:r w:rsidRPr="00E61CB8">
              <w:rPr>
                <w:rFonts w:ascii="Calibri" w:hAnsi="Calibri"/>
                <w:b/>
                <w:i/>
                <w:lang w:val="sq-AL"/>
              </w:rPr>
              <w:t xml:space="preserve"> dhe amorfe</w:t>
            </w:r>
          </w:p>
        </w:tc>
      </w:tr>
      <w:tr w:rsidR="00665A06" w:rsidRPr="00E61CB8" w:rsidTr="00E61CB8">
        <w:tc>
          <w:tcPr>
            <w:tcW w:w="2669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E61CB8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854" w:type="dxa"/>
            <w:vAlign w:val="center"/>
          </w:tcPr>
          <w:p w:rsidR="00665A06" w:rsidRPr="00E61CB8" w:rsidRDefault="00E61CB8" w:rsidP="00665A06">
            <w:pPr>
              <w:spacing w:before="60" w:after="60"/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Deformimi i materialeve</w:t>
            </w:r>
          </w:p>
        </w:tc>
      </w:tr>
      <w:tr w:rsidR="00665A06" w:rsidRPr="00E61CB8" w:rsidTr="00E61CB8">
        <w:tc>
          <w:tcPr>
            <w:tcW w:w="2669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5854" w:type="dxa"/>
            <w:vAlign w:val="center"/>
          </w:tcPr>
          <w:p w:rsidR="00665A06" w:rsidRPr="00E61CB8" w:rsidRDefault="00E61CB8" w:rsidP="00665A06">
            <w:pPr>
              <w:spacing w:before="60" w:after="60"/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proofErr w:type="spellStart"/>
            <w:r>
              <w:rPr>
                <w:rFonts w:ascii="Calibri" w:hAnsi="Calibri"/>
                <w:b/>
                <w:i/>
                <w:lang w:val="sq-AL"/>
              </w:rPr>
              <w:t>P</w:t>
            </w:r>
            <w:r w:rsidRPr="00E61CB8">
              <w:rPr>
                <w:rFonts w:ascii="Calibri" w:hAnsi="Calibri"/>
                <w:b/>
                <w:i/>
                <w:lang w:val="sq-AL"/>
              </w:rPr>
              <w:t>ropagimi</w:t>
            </w:r>
            <w:proofErr w:type="spellEnd"/>
            <w:r w:rsidRPr="00E61CB8">
              <w:rPr>
                <w:rFonts w:ascii="Calibri" w:hAnsi="Calibri"/>
                <w:b/>
                <w:i/>
                <w:lang w:val="sq-AL"/>
              </w:rPr>
              <w:t xml:space="preserve"> i plasaritjeve dhe dukurive të tjera shkatërruese</w:t>
            </w:r>
          </w:p>
        </w:tc>
      </w:tr>
      <w:tr w:rsidR="00665A06" w:rsidRPr="00E61CB8" w:rsidTr="00E61CB8">
        <w:tc>
          <w:tcPr>
            <w:tcW w:w="2669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854" w:type="dxa"/>
            <w:vAlign w:val="center"/>
          </w:tcPr>
          <w:p w:rsidR="00665A06" w:rsidRPr="00E61CB8" w:rsidRDefault="00E61CB8" w:rsidP="00665A06">
            <w:pPr>
              <w:spacing w:before="60" w:after="60"/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V</w:t>
            </w:r>
            <w:r w:rsidRPr="00E61CB8">
              <w:rPr>
                <w:rFonts w:ascii="Calibri" w:hAnsi="Calibri"/>
                <w:b/>
                <w:i/>
                <w:lang w:val="sq-AL"/>
              </w:rPr>
              <w:t>etitë kimike, termale, optike dhe magnetike të materialeve</w:t>
            </w:r>
          </w:p>
        </w:tc>
      </w:tr>
      <w:tr w:rsidR="00665A06" w:rsidRPr="00E61CB8" w:rsidTr="00E61CB8">
        <w:tc>
          <w:tcPr>
            <w:tcW w:w="2669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E61CB8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854" w:type="dxa"/>
            <w:vAlign w:val="center"/>
          </w:tcPr>
          <w:p w:rsidR="00665A06" w:rsidRPr="00E61CB8" w:rsidRDefault="00E61CB8" w:rsidP="00665A06">
            <w:pPr>
              <w:spacing w:before="60" w:after="60"/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M</w:t>
            </w:r>
            <w:r w:rsidRPr="00E61CB8">
              <w:rPr>
                <w:rFonts w:ascii="Calibri" w:hAnsi="Calibri"/>
                <w:b/>
                <w:i/>
                <w:lang w:val="sq-AL"/>
              </w:rPr>
              <w:t xml:space="preserve">aterialet </w:t>
            </w:r>
            <w:proofErr w:type="spellStart"/>
            <w:r w:rsidRPr="00E61CB8">
              <w:rPr>
                <w:rFonts w:ascii="Calibri" w:hAnsi="Calibri"/>
                <w:b/>
                <w:i/>
                <w:lang w:val="sq-AL"/>
              </w:rPr>
              <w:t>modene</w:t>
            </w:r>
            <w:proofErr w:type="spellEnd"/>
            <w:r w:rsidRPr="00E61CB8">
              <w:rPr>
                <w:rFonts w:ascii="Calibri" w:hAnsi="Calibri"/>
                <w:b/>
                <w:i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i/>
                <w:lang w:val="sq-AL"/>
              </w:rPr>
              <w:t>inxhinierike</w:t>
            </w:r>
            <w:proofErr w:type="spellEnd"/>
          </w:p>
        </w:tc>
      </w:tr>
      <w:tr w:rsidR="00665A06" w:rsidRPr="00E61CB8" w:rsidTr="00E61CB8">
        <w:tc>
          <w:tcPr>
            <w:tcW w:w="2669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854" w:type="dxa"/>
            <w:vAlign w:val="center"/>
          </w:tcPr>
          <w:p w:rsidR="00665A06" w:rsidRPr="00E61CB8" w:rsidRDefault="00E61CB8" w:rsidP="00665A06">
            <w:pPr>
              <w:pStyle w:val="NormalWeb"/>
              <w:jc w:val="both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E61CB8">
              <w:rPr>
                <w:rFonts w:ascii="Calibri" w:eastAsia="Times New Roman" w:hAnsi="Calibri"/>
                <w:b/>
                <w:i/>
                <w:sz w:val="22"/>
                <w:szCs w:val="22"/>
              </w:rPr>
              <w:t xml:space="preserve">Diskutim rreth punimit </w:t>
            </w:r>
            <w:proofErr w:type="spellStart"/>
            <w:r w:rsidRPr="00E61CB8">
              <w:rPr>
                <w:rFonts w:ascii="Calibri" w:eastAsia="Times New Roman" w:hAnsi="Calibri"/>
                <w:b/>
                <w:i/>
                <w:sz w:val="22"/>
                <w:szCs w:val="22"/>
              </w:rPr>
              <w:t>seminarik</w:t>
            </w:r>
            <w:proofErr w:type="spellEnd"/>
            <w:r w:rsidRPr="00E61CB8">
              <w:rPr>
                <w:rFonts w:ascii="Calibri" w:eastAsia="Times New Roman" w:hAnsi="Calibri"/>
                <w:b/>
                <w:i/>
                <w:sz w:val="22"/>
                <w:szCs w:val="22"/>
              </w:rPr>
              <w:t xml:space="preserve"> dhe ndarja e tyre</w:t>
            </w:r>
          </w:p>
        </w:tc>
      </w:tr>
      <w:tr w:rsidR="00E61CB8" w:rsidRPr="00E61CB8" w:rsidTr="00E61CB8">
        <w:tc>
          <w:tcPr>
            <w:tcW w:w="2669" w:type="dxa"/>
          </w:tcPr>
          <w:p w:rsidR="00E61CB8" w:rsidRPr="00E61CB8" w:rsidRDefault="00E61CB8" w:rsidP="00E61CB8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854" w:type="dxa"/>
            <w:vAlign w:val="center"/>
          </w:tcPr>
          <w:p w:rsidR="00E61CB8" w:rsidRPr="00E61CB8" w:rsidRDefault="00E61CB8" w:rsidP="00E61CB8">
            <w:pPr>
              <w:pStyle w:val="NormalWeb"/>
              <w:jc w:val="both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proofErr w:type="spellStart"/>
            <w:r w:rsidRPr="00E61CB8">
              <w:rPr>
                <w:rFonts w:ascii="Calibri" w:eastAsia="Times New Roman" w:hAnsi="Calibri"/>
                <w:b/>
                <w:i/>
              </w:rPr>
              <w:t>Nanomaterialet</w:t>
            </w:r>
            <w:proofErr w:type="spellEnd"/>
          </w:p>
        </w:tc>
      </w:tr>
      <w:tr w:rsidR="00E61CB8" w:rsidRPr="00E61CB8" w:rsidTr="00E61CB8">
        <w:tc>
          <w:tcPr>
            <w:tcW w:w="2669" w:type="dxa"/>
          </w:tcPr>
          <w:p w:rsidR="00E61CB8" w:rsidRPr="00E61CB8" w:rsidRDefault="00E61CB8" w:rsidP="00E61CB8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854" w:type="dxa"/>
            <w:vAlign w:val="center"/>
          </w:tcPr>
          <w:p w:rsidR="00E61CB8" w:rsidRPr="00E61CB8" w:rsidRDefault="00E61CB8" w:rsidP="00E61CB8">
            <w:pPr>
              <w:spacing w:before="60" w:after="60"/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proofErr w:type="spellStart"/>
            <w:r>
              <w:rPr>
                <w:rFonts w:ascii="Calibri" w:hAnsi="Calibri"/>
                <w:b/>
                <w:i/>
                <w:lang w:val="sq-AL"/>
              </w:rPr>
              <w:t>K</w:t>
            </w:r>
            <w:r w:rsidRPr="00E61CB8">
              <w:rPr>
                <w:rFonts w:ascii="Calibri" w:hAnsi="Calibri"/>
                <w:b/>
                <w:i/>
                <w:lang w:val="sq-AL"/>
              </w:rPr>
              <w:t>ompozitet</w:t>
            </w:r>
            <w:proofErr w:type="spellEnd"/>
            <w:r w:rsidRPr="00E61CB8">
              <w:rPr>
                <w:rFonts w:ascii="Calibri" w:hAnsi="Calibri"/>
                <w:b/>
                <w:i/>
                <w:lang w:val="sq-AL"/>
              </w:rPr>
              <w:t xml:space="preserve"> dhe </w:t>
            </w:r>
            <w:proofErr w:type="spellStart"/>
            <w:r w:rsidRPr="00E61CB8">
              <w:rPr>
                <w:rFonts w:ascii="Calibri" w:hAnsi="Calibri"/>
                <w:b/>
                <w:i/>
                <w:lang w:val="sq-AL"/>
              </w:rPr>
              <w:t>materielet</w:t>
            </w:r>
            <w:proofErr w:type="spellEnd"/>
            <w:r w:rsidRPr="00E61CB8">
              <w:rPr>
                <w:rFonts w:ascii="Calibri" w:hAnsi="Calibri"/>
                <w:b/>
                <w:i/>
                <w:lang w:val="sq-AL"/>
              </w:rPr>
              <w:t xml:space="preserve"> super-të-forta </w:t>
            </w:r>
          </w:p>
        </w:tc>
      </w:tr>
      <w:tr w:rsidR="00E61CB8" w:rsidRPr="00E61CB8" w:rsidTr="00E61CB8">
        <w:tc>
          <w:tcPr>
            <w:tcW w:w="2669" w:type="dxa"/>
          </w:tcPr>
          <w:p w:rsidR="00E61CB8" w:rsidRPr="00E61CB8" w:rsidRDefault="00E61CB8" w:rsidP="00E61CB8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5854" w:type="dxa"/>
            <w:vAlign w:val="center"/>
          </w:tcPr>
          <w:p w:rsidR="00E61CB8" w:rsidRPr="00E61CB8" w:rsidRDefault="00E61CB8" w:rsidP="00E61CB8">
            <w:pPr>
              <w:spacing w:before="60" w:after="60"/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M</w:t>
            </w:r>
            <w:r w:rsidRPr="00E61CB8">
              <w:rPr>
                <w:rFonts w:ascii="Calibri" w:hAnsi="Calibri"/>
                <w:b/>
                <w:i/>
                <w:lang w:val="sq-AL"/>
              </w:rPr>
              <w:t>aterialet magnetike të përhershme</w:t>
            </w:r>
          </w:p>
        </w:tc>
      </w:tr>
      <w:tr w:rsidR="00E61CB8" w:rsidRPr="00E61CB8" w:rsidTr="00E61CB8">
        <w:tc>
          <w:tcPr>
            <w:tcW w:w="2669" w:type="dxa"/>
          </w:tcPr>
          <w:p w:rsidR="00E61CB8" w:rsidRPr="00E61CB8" w:rsidRDefault="00E61CB8" w:rsidP="00E61CB8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  <w:proofErr w:type="spellStart"/>
            <w:r w:rsidRPr="00E61CB8">
              <w:rPr>
                <w:rFonts w:ascii="Calibri" w:hAnsi="Calibri"/>
                <w:b/>
                <w:i/>
                <w:lang w:val="sq-AL"/>
              </w:rPr>
              <w:t>njëmbedhjetë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854" w:type="dxa"/>
            <w:vAlign w:val="center"/>
          </w:tcPr>
          <w:p w:rsidR="00E61CB8" w:rsidRPr="00E61CB8" w:rsidRDefault="00E61CB8" w:rsidP="00E61CB8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proofErr w:type="spellStart"/>
            <w:r w:rsidRPr="00E61CB8">
              <w:rPr>
                <w:rFonts w:ascii="Calibri" w:eastAsia="Times New Roman" w:hAnsi="Calibri"/>
                <w:b/>
                <w:i/>
              </w:rPr>
              <w:t>Superpërquesit</w:t>
            </w:r>
            <w:proofErr w:type="spellEnd"/>
            <w:r w:rsidRPr="00E61CB8">
              <w:rPr>
                <w:rFonts w:ascii="Calibri" w:eastAsia="Times New Roman" w:hAnsi="Calibri"/>
                <w:b/>
                <w:i/>
              </w:rPr>
              <w:t>, Gjysmëpërçues</w:t>
            </w:r>
          </w:p>
        </w:tc>
      </w:tr>
      <w:tr w:rsidR="00E61CB8" w:rsidRPr="00E61CB8" w:rsidTr="00E61CB8">
        <w:tc>
          <w:tcPr>
            <w:tcW w:w="2669" w:type="dxa"/>
          </w:tcPr>
          <w:p w:rsidR="00E61CB8" w:rsidRPr="00E61CB8" w:rsidRDefault="00E61CB8" w:rsidP="00E61CB8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E61CB8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854" w:type="dxa"/>
            <w:vAlign w:val="center"/>
          </w:tcPr>
          <w:p w:rsidR="00E61CB8" w:rsidRPr="00E61CB8" w:rsidRDefault="00E61CB8" w:rsidP="00E61CB8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E61CB8">
              <w:rPr>
                <w:rFonts w:ascii="Calibri" w:eastAsia="Times New Roman" w:hAnsi="Calibri"/>
                <w:b/>
                <w:i/>
              </w:rPr>
              <w:t xml:space="preserve">Materialet e </w:t>
            </w:r>
            <w:proofErr w:type="spellStart"/>
            <w:r w:rsidRPr="00E61CB8">
              <w:rPr>
                <w:rFonts w:ascii="Calibri" w:eastAsia="Times New Roman" w:hAnsi="Calibri"/>
                <w:b/>
                <w:i/>
              </w:rPr>
              <w:t>menqura</w:t>
            </w:r>
            <w:proofErr w:type="spellEnd"/>
            <w:r w:rsidRPr="00E61CB8">
              <w:rPr>
                <w:rFonts w:ascii="Calibri" w:eastAsia="Times New Roman" w:hAnsi="Calibri"/>
                <w:b/>
                <w:i/>
              </w:rPr>
              <w:t xml:space="preserve"> (</w:t>
            </w:r>
            <w:proofErr w:type="spellStart"/>
            <w:r w:rsidRPr="00E61CB8">
              <w:rPr>
                <w:rFonts w:ascii="Calibri" w:eastAsia="Times New Roman" w:hAnsi="Calibri"/>
                <w:b/>
                <w:i/>
              </w:rPr>
              <w:t>smart</w:t>
            </w:r>
            <w:proofErr w:type="spellEnd"/>
            <w:r w:rsidRPr="00E61CB8">
              <w:rPr>
                <w:rFonts w:ascii="Calibri" w:eastAsia="Times New Roman" w:hAnsi="Calibri"/>
                <w:b/>
                <w:i/>
              </w:rPr>
              <w:t xml:space="preserve"> </w:t>
            </w:r>
            <w:proofErr w:type="spellStart"/>
            <w:r w:rsidRPr="00E61CB8">
              <w:rPr>
                <w:rFonts w:ascii="Calibri" w:eastAsia="Times New Roman" w:hAnsi="Calibri"/>
                <w:b/>
                <w:i/>
              </w:rPr>
              <w:t>materials</w:t>
            </w:r>
            <w:proofErr w:type="spellEnd"/>
            <w:r w:rsidRPr="00E61CB8">
              <w:rPr>
                <w:rFonts w:ascii="Calibri" w:eastAsia="Times New Roman" w:hAnsi="Calibri"/>
                <w:b/>
                <w:i/>
              </w:rPr>
              <w:t>)</w:t>
            </w:r>
          </w:p>
        </w:tc>
      </w:tr>
      <w:tr w:rsidR="00E61CB8" w:rsidRPr="00E61CB8" w:rsidTr="00E61CB8">
        <w:tc>
          <w:tcPr>
            <w:tcW w:w="2669" w:type="dxa"/>
          </w:tcPr>
          <w:p w:rsidR="00E61CB8" w:rsidRPr="00E61CB8" w:rsidRDefault="00E61CB8" w:rsidP="00E61CB8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E61CB8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5854" w:type="dxa"/>
            <w:vAlign w:val="center"/>
          </w:tcPr>
          <w:p w:rsidR="00136303" w:rsidRPr="00136303" w:rsidRDefault="00E61CB8" w:rsidP="00E61CB8">
            <w:pPr>
              <w:pStyle w:val="NormalWeb"/>
              <w:jc w:val="both"/>
              <w:rPr>
                <w:rFonts w:ascii="Calibri" w:eastAsia="Times New Roman" w:hAnsi="Calibri"/>
                <w:b/>
                <w:i/>
              </w:rPr>
            </w:pPr>
            <w:r w:rsidRPr="00E61CB8">
              <w:rPr>
                <w:rFonts w:ascii="Calibri" w:eastAsia="Times New Roman" w:hAnsi="Calibri"/>
                <w:b/>
                <w:i/>
              </w:rPr>
              <w:t>Materialet për Energji të Pastër</w:t>
            </w:r>
          </w:p>
        </w:tc>
      </w:tr>
      <w:tr w:rsidR="00E61CB8" w:rsidRPr="00E61CB8" w:rsidTr="00E61CB8">
        <w:tc>
          <w:tcPr>
            <w:tcW w:w="2669" w:type="dxa"/>
          </w:tcPr>
          <w:p w:rsidR="00E61CB8" w:rsidRPr="00E61CB8" w:rsidRDefault="00E61CB8" w:rsidP="00E61CB8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E61CB8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854" w:type="dxa"/>
            <w:vAlign w:val="center"/>
          </w:tcPr>
          <w:p w:rsidR="00E61CB8" w:rsidRPr="00E61CB8" w:rsidRDefault="00E61CB8" w:rsidP="00E61CB8">
            <w:pPr>
              <w:spacing w:before="60" w:after="60"/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i/>
                <w:lang w:val="sq-AL"/>
              </w:rPr>
              <w:t>Polimerët</w:t>
            </w:r>
            <w:proofErr w:type="spellEnd"/>
            <w:r w:rsidRPr="00E61CB8">
              <w:rPr>
                <w:rFonts w:ascii="Calibri" w:hAnsi="Calibri"/>
                <w:b/>
                <w:i/>
                <w:lang w:val="sq-AL"/>
              </w:rPr>
              <w:t xml:space="preserve"> dhe </w:t>
            </w:r>
            <w:proofErr w:type="spellStart"/>
            <w:r w:rsidRPr="00E61CB8">
              <w:rPr>
                <w:rFonts w:ascii="Calibri" w:hAnsi="Calibri"/>
                <w:b/>
                <w:i/>
                <w:lang w:val="sq-AL"/>
              </w:rPr>
              <w:t>biomaterialet</w:t>
            </w:r>
            <w:proofErr w:type="spellEnd"/>
          </w:p>
        </w:tc>
      </w:tr>
      <w:tr w:rsidR="00E61CB8" w:rsidRPr="00E61CB8" w:rsidTr="00E61CB8">
        <w:tc>
          <w:tcPr>
            <w:tcW w:w="2669" w:type="dxa"/>
          </w:tcPr>
          <w:p w:rsidR="00E61CB8" w:rsidRPr="00E61CB8" w:rsidRDefault="00E61CB8" w:rsidP="00E61CB8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 xml:space="preserve">Java e pesëmbëdhjetë:   </w:t>
            </w:r>
          </w:p>
        </w:tc>
        <w:tc>
          <w:tcPr>
            <w:tcW w:w="5854" w:type="dxa"/>
            <w:vAlign w:val="center"/>
          </w:tcPr>
          <w:p w:rsidR="00E61CB8" w:rsidRPr="00E61CB8" w:rsidRDefault="00E61CB8" w:rsidP="00E61CB8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 xml:space="preserve">Dorëzimi i punimeve </w:t>
            </w:r>
            <w:proofErr w:type="spellStart"/>
            <w:r w:rsidRPr="00E61CB8">
              <w:rPr>
                <w:rFonts w:ascii="Calibri" w:hAnsi="Calibri"/>
                <w:b/>
                <w:i/>
                <w:lang w:val="sq-AL"/>
              </w:rPr>
              <w:t>seminarike</w:t>
            </w:r>
            <w:proofErr w:type="spellEnd"/>
          </w:p>
        </w:tc>
      </w:tr>
    </w:tbl>
    <w:p w:rsidR="00CF116F" w:rsidRPr="00E61CB8" w:rsidRDefault="00CF116F" w:rsidP="00D67209">
      <w:pPr>
        <w:pStyle w:val="NoSpacing"/>
        <w:rPr>
          <w:szCs w:val="28"/>
          <w:lang w:val="sq-AL"/>
        </w:rPr>
      </w:pPr>
    </w:p>
    <w:p w:rsidR="006F116D" w:rsidRPr="00E61CB8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CF116F" w:rsidRPr="00E61CB8" w:rsidTr="00CD6E12">
        <w:tc>
          <w:tcPr>
            <w:tcW w:w="8856" w:type="dxa"/>
            <w:shd w:val="clear" w:color="auto" w:fill="D9D9D9"/>
          </w:tcPr>
          <w:p w:rsidR="00CF116F" w:rsidRPr="00E61CB8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E61CB8" w:rsidTr="007E6202">
        <w:trPr>
          <w:trHeight w:val="1088"/>
        </w:trPr>
        <w:tc>
          <w:tcPr>
            <w:tcW w:w="8856" w:type="dxa"/>
          </w:tcPr>
          <w:p w:rsidR="006F116D" w:rsidRPr="00E61CB8" w:rsidRDefault="00A16111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Vijueshmëria e rregullt, mbajtja e qetësisë dhe angazhimi aktiv në dialog gjatë ligjëratave dhe ushtrimeve është e obligueshme. </w:t>
            </w:r>
          </w:p>
        </w:tc>
      </w:tr>
    </w:tbl>
    <w:p w:rsidR="00CF116F" w:rsidRPr="00E61CB8" w:rsidRDefault="00CF116F">
      <w:pPr>
        <w:rPr>
          <w:rFonts w:ascii="Calibri" w:hAnsi="Calibri"/>
          <w:b/>
          <w:sz w:val="28"/>
          <w:szCs w:val="28"/>
          <w:lang w:val="sq-AL"/>
        </w:rPr>
      </w:pPr>
    </w:p>
    <w:p w:rsidR="00B815D1" w:rsidRPr="00E61CB8" w:rsidRDefault="00B815D1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E61CB8" w:rsidSect="00CD7750">
      <w:footerReference w:type="even" r:id="rId8"/>
      <w:footerReference w:type="default" r:id="rId9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24" w:rsidRDefault="00CD5D24">
      <w:r>
        <w:separator/>
      </w:r>
    </w:p>
  </w:endnote>
  <w:endnote w:type="continuationSeparator" w:id="0">
    <w:p w:rsidR="00CD5D24" w:rsidRDefault="00CD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C61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24" w:rsidRDefault="00CD5D24">
      <w:r>
        <w:separator/>
      </w:r>
    </w:p>
  </w:footnote>
  <w:footnote w:type="continuationSeparator" w:id="0">
    <w:p w:rsidR="00CD5D24" w:rsidRDefault="00CD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4B9B"/>
    <w:multiLevelType w:val="hybridMultilevel"/>
    <w:tmpl w:val="64E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7695"/>
    <w:multiLevelType w:val="hybridMultilevel"/>
    <w:tmpl w:val="E72A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664B4"/>
    <w:multiLevelType w:val="hybridMultilevel"/>
    <w:tmpl w:val="15D62C2C"/>
    <w:lvl w:ilvl="0" w:tplc="E424C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94200"/>
    <w:multiLevelType w:val="hybridMultilevel"/>
    <w:tmpl w:val="6D42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D6B17"/>
    <w:multiLevelType w:val="hybridMultilevel"/>
    <w:tmpl w:val="52F6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3243"/>
    <w:multiLevelType w:val="hybridMultilevel"/>
    <w:tmpl w:val="BDE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E1913"/>
    <w:multiLevelType w:val="hybridMultilevel"/>
    <w:tmpl w:val="66B6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2736"/>
    <w:multiLevelType w:val="hybridMultilevel"/>
    <w:tmpl w:val="07DCD9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31020"/>
    <w:rsid w:val="00043592"/>
    <w:rsid w:val="00060E9F"/>
    <w:rsid w:val="000A104D"/>
    <w:rsid w:val="00102557"/>
    <w:rsid w:val="00105C2D"/>
    <w:rsid w:val="00132604"/>
    <w:rsid w:val="00136303"/>
    <w:rsid w:val="00183923"/>
    <w:rsid w:val="0021580C"/>
    <w:rsid w:val="00216AD4"/>
    <w:rsid w:val="002177ED"/>
    <w:rsid w:val="002466FE"/>
    <w:rsid w:val="002610A3"/>
    <w:rsid w:val="00266849"/>
    <w:rsid w:val="002826DF"/>
    <w:rsid w:val="002C00FA"/>
    <w:rsid w:val="002D3069"/>
    <w:rsid w:val="0030354C"/>
    <w:rsid w:val="00331320"/>
    <w:rsid w:val="0033675A"/>
    <w:rsid w:val="00381B41"/>
    <w:rsid w:val="003B625C"/>
    <w:rsid w:val="003E3193"/>
    <w:rsid w:val="004C0CCA"/>
    <w:rsid w:val="00575364"/>
    <w:rsid w:val="00603DD2"/>
    <w:rsid w:val="006330E9"/>
    <w:rsid w:val="00665A06"/>
    <w:rsid w:val="00665C61"/>
    <w:rsid w:val="00677211"/>
    <w:rsid w:val="00687B7B"/>
    <w:rsid w:val="006D7FB4"/>
    <w:rsid w:val="006F116D"/>
    <w:rsid w:val="007038CC"/>
    <w:rsid w:val="00707085"/>
    <w:rsid w:val="00746D8D"/>
    <w:rsid w:val="007536E4"/>
    <w:rsid w:val="00777D28"/>
    <w:rsid w:val="00781805"/>
    <w:rsid w:val="007B1510"/>
    <w:rsid w:val="007B68A2"/>
    <w:rsid w:val="007C3132"/>
    <w:rsid w:val="007E6202"/>
    <w:rsid w:val="007F46C5"/>
    <w:rsid w:val="008A439B"/>
    <w:rsid w:val="008A716D"/>
    <w:rsid w:val="008D0608"/>
    <w:rsid w:val="00903474"/>
    <w:rsid w:val="009B3F0A"/>
    <w:rsid w:val="009E2AF8"/>
    <w:rsid w:val="00A03A2F"/>
    <w:rsid w:val="00A12250"/>
    <w:rsid w:val="00A16111"/>
    <w:rsid w:val="00A545BA"/>
    <w:rsid w:val="00A662A0"/>
    <w:rsid w:val="00AA2C57"/>
    <w:rsid w:val="00AA3C2B"/>
    <w:rsid w:val="00AC08ED"/>
    <w:rsid w:val="00AF79AF"/>
    <w:rsid w:val="00B35215"/>
    <w:rsid w:val="00B42065"/>
    <w:rsid w:val="00B52385"/>
    <w:rsid w:val="00B526A3"/>
    <w:rsid w:val="00B753C4"/>
    <w:rsid w:val="00B815D1"/>
    <w:rsid w:val="00BA6E9C"/>
    <w:rsid w:val="00BB1A1A"/>
    <w:rsid w:val="00BD2D20"/>
    <w:rsid w:val="00C6155B"/>
    <w:rsid w:val="00CD5D24"/>
    <w:rsid w:val="00CD6E12"/>
    <w:rsid w:val="00CD75BE"/>
    <w:rsid w:val="00CD7750"/>
    <w:rsid w:val="00CD7CCA"/>
    <w:rsid w:val="00CF116F"/>
    <w:rsid w:val="00D10BC6"/>
    <w:rsid w:val="00D67209"/>
    <w:rsid w:val="00D94E27"/>
    <w:rsid w:val="00DB2823"/>
    <w:rsid w:val="00DF6543"/>
    <w:rsid w:val="00E34AB6"/>
    <w:rsid w:val="00E61CB8"/>
    <w:rsid w:val="00E64FDE"/>
    <w:rsid w:val="00EF57F9"/>
    <w:rsid w:val="00F04222"/>
    <w:rsid w:val="00F34158"/>
    <w:rsid w:val="00F47480"/>
    <w:rsid w:val="00F5660C"/>
    <w:rsid w:val="00F979EE"/>
    <w:rsid w:val="00FB050B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CD9F5-AB8B-411B-AA89-8430493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NormalWeb">
    <w:name w:val="Normal (Web)"/>
    <w:basedOn w:val="Normal"/>
    <w:unhideWhenUsed/>
    <w:rsid w:val="00216AD4"/>
    <w:pPr>
      <w:spacing w:before="100" w:beforeAutospacing="1" w:after="100" w:afterAutospacing="1"/>
    </w:pPr>
    <w:rPr>
      <w:rFonts w:eastAsia="MS Mincho"/>
      <w:lang w:val="sq-AL"/>
    </w:rPr>
  </w:style>
  <w:style w:type="paragraph" w:styleId="BodyTextIndent">
    <w:name w:val="Body Text Indent"/>
    <w:basedOn w:val="Normal"/>
    <w:link w:val="BodyTextIndentChar"/>
    <w:rsid w:val="00A12250"/>
    <w:pPr>
      <w:ind w:left="360"/>
    </w:pPr>
    <w:rPr>
      <w:lang w:val="sq-AL"/>
    </w:rPr>
  </w:style>
  <w:style w:type="character" w:customStyle="1" w:styleId="BodyTextIndentChar">
    <w:name w:val="Body Text Indent Char"/>
    <w:link w:val="BodyTextIndent"/>
    <w:rsid w:val="00A12250"/>
    <w:rPr>
      <w:sz w:val="24"/>
      <w:szCs w:val="24"/>
      <w:lang w:val="sq-AL" w:eastAsia="en-US"/>
    </w:rPr>
  </w:style>
  <w:style w:type="character" w:customStyle="1" w:styleId="hps">
    <w:name w:val="hps"/>
    <w:rsid w:val="00E61CB8"/>
    <w:rPr>
      <w:rFonts w:cs="Times New Roman"/>
    </w:rPr>
  </w:style>
  <w:style w:type="character" w:customStyle="1" w:styleId="NoSpacingChar">
    <w:name w:val="No Spacing Char"/>
    <w:link w:val="NoSpacing"/>
    <w:uiPriority w:val="1"/>
    <w:rsid w:val="00E61C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1CB8"/>
    <w:pPr>
      <w:ind w:left="720"/>
      <w:contextualSpacing/>
      <w:jc w:val="both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37FF-855E-49D8-8F37-65E090B5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optiplex</cp:lastModifiedBy>
  <cp:revision>6</cp:revision>
  <cp:lastPrinted>2011-03-07T09:39:00Z</cp:lastPrinted>
  <dcterms:created xsi:type="dcterms:W3CDTF">2019-01-10T02:15:00Z</dcterms:created>
  <dcterms:modified xsi:type="dcterms:W3CDTF">2019-03-11T13:22:00Z</dcterms:modified>
</cp:coreProperties>
</file>